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EE9FA" w14:textId="77777777" w:rsidR="0024009E" w:rsidRDefault="00367AC7">
      <w:pPr>
        <w:pStyle w:val="LAWTITLE"/>
        <w:rPr>
          <w:lang w:val="en-US"/>
        </w:rPr>
      </w:pPr>
      <w:r>
        <w:rPr>
          <w:noProof/>
          <w:lang w:eastAsia="en-AU"/>
        </w:rPr>
        <w:pict w14:anchorId="43D82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6.1pt;margin-top:34.5pt;width:159.55pt;height:159.8pt;z-index:2" o:allowincell="f">
            <v:imagedata r:id="rId10" o:title=""/>
          </v:shape>
        </w:pict>
      </w:r>
      <w:r>
        <w:rPr>
          <w:noProof/>
          <w:lang w:eastAsia="en-AU"/>
        </w:rPr>
        <w:object w:dxaOrig="1440" w:dyaOrig="1440" w14:anchorId="56640400">
          <v:shape id="_x0000_s1026" type="#_x0000_t75" style="position:absolute;left:0;text-align:left;margin-left:-36pt;margin-top:-54pt;width:17.7pt;height:885.2pt;z-index:1" fillcolor="#c9f" strokecolor="#ccecff" strokeweight="1pt">
            <v:fill color2="#00c"/>
            <v:stroke startarrowwidth="narrow" startarrowlength="short" endarrowwidth="narrow" endarrowlength="short" color2="#00c" endcap="square"/>
            <v:imagedata r:id="rId11" o:title=""/>
            <v:shadow color="#006"/>
            <w10:wrap type="topAndBottom"/>
          </v:shape>
          <o:OLEObject Type="Embed" ProgID="MSPhotoEd.3" ShapeID="_x0000_s1026" DrawAspect="Content" ObjectID="_1676451843" r:id="rId12"/>
        </w:object>
      </w:r>
    </w:p>
    <w:p w14:paraId="7112D301" w14:textId="77777777" w:rsidR="0024009E" w:rsidRDefault="0024009E">
      <w:pPr>
        <w:pStyle w:val="LAWTITLE"/>
        <w:rPr>
          <w:lang w:val="en-US"/>
        </w:rPr>
      </w:pPr>
    </w:p>
    <w:p w14:paraId="7A35B1E0" w14:textId="77777777" w:rsidR="0024009E" w:rsidRDefault="0024009E">
      <w:pPr>
        <w:pStyle w:val="LAWTITLE"/>
        <w:rPr>
          <w:lang w:val="en-US"/>
        </w:rPr>
      </w:pPr>
    </w:p>
    <w:p w14:paraId="78F5E52B" w14:textId="77777777" w:rsidR="0024009E" w:rsidRDefault="0024009E">
      <w:pPr>
        <w:pStyle w:val="LAWTITLE"/>
        <w:rPr>
          <w:lang w:val="en-US"/>
        </w:rPr>
      </w:pPr>
    </w:p>
    <w:p w14:paraId="0C659A23" w14:textId="77777777" w:rsidR="0024009E" w:rsidRDefault="0024009E">
      <w:pPr>
        <w:pStyle w:val="LAWTITLE"/>
        <w:rPr>
          <w:lang w:val="en-US"/>
        </w:rPr>
      </w:pPr>
    </w:p>
    <w:p w14:paraId="30D6D967" w14:textId="77777777" w:rsidR="0024009E" w:rsidRDefault="0024009E">
      <w:pPr>
        <w:pStyle w:val="LAWTITLE"/>
        <w:rPr>
          <w:lang w:val="en-US"/>
        </w:rPr>
      </w:pPr>
    </w:p>
    <w:p w14:paraId="3D5F1019" w14:textId="77777777" w:rsidR="0024009E" w:rsidRDefault="0024009E">
      <w:pPr>
        <w:pStyle w:val="LAWTITLE"/>
        <w:rPr>
          <w:lang w:val="en-US"/>
        </w:rPr>
      </w:pPr>
    </w:p>
    <w:p w14:paraId="02F95418" w14:textId="77777777" w:rsidR="0024009E" w:rsidRDefault="0024009E">
      <w:pPr>
        <w:pStyle w:val="LAWTITLE"/>
        <w:rPr>
          <w:lang w:val="en-US"/>
        </w:rPr>
      </w:pPr>
    </w:p>
    <w:p w14:paraId="321BDB5C" w14:textId="77777777" w:rsidR="0024009E" w:rsidRDefault="0024009E">
      <w:pPr>
        <w:pStyle w:val="LAWTITLE"/>
        <w:rPr>
          <w:lang w:val="en-US"/>
        </w:rPr>
      </w:pPr>
    </w:p>
    <w:p w14:paraId="71BB2C91" w14:textId="77777777" w:rsidR="0024009E" w:rsidRDefault="0024009E">
      <w:pPr>
        <w:pStyle w:val="LAWTITLE"/>
        <w:rPr>
          <w:lang w:val="en-US"/>
        </w:rPr>
      </w:pPr>
    </w:p>
    <w:p w14:paraId="34A9A6D8" w14:textId="77777777" w:rsidR="0024009E" w:rsidRDefault="0024009E">
      <w:pPr>
        <w:pStyle w:val="LAWTITLE"/>
        <w:rPr>
          <w:lang w:val="en-US"/>
        </w:rPr>
      </w:pPr>
    </w:p>
    <w:p w14:paraId="6B728329" w14:textId="77777777" w:rsidR="0024009E" w:rsidRDefault="0024009E">
      <w:pPr>
        <w:pStyle w:val="LAWTITLE"/>
        <w:rPr>
          <w:lang w:val="en-US"/>
        </w:rPr>
      </w:pPr>
    </w:p>
    <w:p w14:paraId="231E9BCE" w14:textId="77777777" w:rsidR="0024009E" w:rsidRDefault="0024009E" w:rsidP="0024009E">
      <w:pPr>
        <w:jc w:val="center"/>
        <w:rPr>
          <w:rFonts w:ascii="Arial" w:hAnsi="Arial"/>
          <w:b/>
          <w:sz w:val="48"/>
        </w:rPr>
      </w:pPr>
      <w:smartTag w:uri="urn:schemas-microsoft-com:office:smarttags" w:element="City">
        <w:smartTag w:uri="urn:schemas-microsoft-com:office:smarttags" w:element="place">
          <w:r>
            <w:rPr>
              <w:rFonts w:ascii="Arial" w:hAnsi="Arial"/>
              <w:b/>
              <w:sz w:val="48"/>
            </w:rPr>
            <w:t>Brisbane</w:t>
          </w:r>
        </w:smartTag>
      </w:smartTag>
      <w:r>
        <w:rPr>
          <w:rFonts w:ascii="Arial" w:hAnsi="Arial"/>
          <w:b/>
          <w:sz w:val="48"/>
        </w:rPr>
        <w:t xml:space="preserve"> City Council</w:t>
      </w:r>
    </w:p>
    <w:p w14:paraId="684BF47E" w14:textId="77777777" w:rsidR="0024009E" w:rsidRDefault="0024009E" w:rsidP="0024009E"/>
    <w:p w14:paraId="44EF6AA0" w14:textId="77777777" w:rsidR="0024009E" w:rsidRDefault="0024009E" w:rsidP="0024009E"/>
    <w:p w14:paraId="2FDA68B3" w14:textId="77777777" w:rsidR="0024009E" w:rsidRDefault="0024009E" w:rsidP="0024009E"/>
    <w:p w14:paraId="68EF5612" w14:textId="77777777" w:rsidR="0024009E" w:rsidRDefault="0024009E" w:rsidP="0024009E"/>
    <w:p w14:paraId="40C5CF79" w14:textId="77777777" w:rsidR="0024009E" w:rsidRDefault="0024009E" w:rsidP="0024009E">
      <w:pPr>
        <w:tabs>
          <w:tab w:val="left" w:pos="3885"/>
        </w:tabs>
      </w:pPr>
      <w:r>
        <w:tab/>
      </w:r>
    </w:p>
    <w:p w14:paraId="7FB5341D" w14:textId="77777777" w:rsidR="0024009E" w:rsidRDefault="0024009E" w:rsidP="0024009E">
      <w:pPr>
        <w:tabs>
          <w:tab w:val="left" w:pos="5777"/>
        </w:tabs>
      </w:pPr>
      <w:r>
        <w:tab/>
      </w:r>
    </w:p>
    <w:p w14:paraId="659D3099" w14:textId="77777777" w:rsidR="0024009E" w:rsidRDefault="0024009E" w:rsidP="0024009E">
      <w:pPr>
        <w:jc w:val="center"/>
        <w:rPr>
          <w:rFonts w:ascii="Arial Black" w:hAnsi="Arial Black"/>
          <w:b/>
          <w:shadow/>
          <w:sz w:val="50"/>
        </w:rPr>
      </w:pPr>
      <w:r>
        <w:rPr>
          <w:rFonts w:ascii="Arial Black" w:hAnsi="Arial Black"/>
          <w:b/>
          <w:shadow/>
          <w:sz w:val="50"/>
        </w:rPr>
        <w:t>Local Law</w:t>
      </w:r>
    </w:p>
    <w:p w14:paraId="5A5E455B" w14:textId="77777777" w:rsidR="0024009E" w:rsidRDefault="0024009E" w:rsidP="0024009E">
      <w:pPr>
        <w:jc w:val="center"/>
        <w:rPr>
          <w:rFonts w:ascii="Arial Black" w:hAnsi="Arial Black"/>
          <w:b/>
          <w:shadow/>
          <w:sz w:val="50"/>
        </w:rPr>
      </w:pPr>
      <w:r>
        <w:rPr>
          <w:rFonts w:ascii="Arial Black" w:hAnsi="Arial Black"/>
          <w:b/>
          <w:shadow/>
          <w:sz w:val="50"/>
        </w:rPr>
        <w:t>(Caravan Parks and Relocatable Home Parks)</w:t>
      </w:r>
    </w:p>
    <w:p w14:paraId="6D97A3D9" w14:textId="77777777" w:rsidR="0024009E" w:rsidRDefault="0024009E" w:rsidP="0024009E">
      <w:pPr>
        <w:jc w:val="center"/>
        <w:rPr>
          <w:rFonts w:ascii="Arial Black" w:hAnsi="Arial Black"/>
          <w:b/>
          <w:shadow/>
          <w:sz w:val="50"/>
        </w:rPr>
      </w:pPr>
      <w:r>
        <w:rPr>
          <w:rFonts w:ascii="Arial Black" w:hAnsi="Arial Black"/>
          <w:b/>
          <w:shadow/>
          <w:sz w:val="50"/>
        </w:rPr>
        <w:t xml:space="preserve">2000 </w:t>
      </w:r>
    </w:p>
    <w:p w14:paraId="6D75BC55" w14:textId="77777777" w:rsidR="0024009E" w:rsidRDefault="0024009E">
      <w:pPr>
        <w:pStyle w:val="LAWTITLE"/>
        <w:rPr>
          <w:lang w:val="en-US"/>
        </w:rPr>
        <w:sectPr w:rsidR="0024009E" w:rsidSect="006D3097">
          <w:headerReference w:type="default" r:id="rId13"/>
          <w:footerReference w:type="default" r:id="rId14"/>
          <w:type w:val="continuous"/>
          <w:pgSz w:w="11909" w:h="16834"/>
          <w:pgMar w:top="1080" w:right="720" w:bottom="1080" w:left="720" w:header="720" w:footer="720" w:gutter="0"/>
          <w:cols w:space="720"/>
          <w:noEndnote/>
          <w:titlePg/>
          <w:docGrid w:linePitch="326"/>
        </w:sectPr>
      </w:pPr>
    </w:p>
    <w:p w14:paraId="58C6F67F" w14:textId="77777777" w:rsidR="008A1A03" w:rsidRDefault="00E20C45">
      <w:pPr>
        <w:pStyle w:val="LAWTITLE"/>
        <w:rPr>
          <w:lang w:val="en-US"/>
        </w:rPr>
      </w:pPr>
      <w:r>
        <w:rPr>
          <w:lang w:val="en-US"/>
        </w:rPr>
        <w:lastRenderedPageBreak/>
        <w:t>BRISBANE CITY COUNCIL</w:t>
      </w:r>
    </w:p>
    <w:p w14:paraId="63EB5C72" w14:textId="77777777" w:rsidR="008A1A03" w:rsidRDefault="008A1A03">
      <w:pPr>
        <w:pStyle w:val="LAWTITLE"/>
        <w:rPr>
          <w:lang w:val="en-US"/>
        </w:rPr>
      </w:pPr>
    </w:p>
    <w:p w14:paraId="57467A59" w14:textId="77777777" w:rsidR="008A1A03" w:rsidRDefault="00E20C45">
      <w:pPr>
        <w:pStyle w:val="LAWTITLE"/>
        <w:rPr>
          <w:lang w:val="en-US"/>
        </w:rPr>
      </w:pPr>
      <w:r>
        <w:rPr>
          <w:lang w:val="en-US"/>
        </w:rPr>
        <w:t xml:space="preserve">LOCAL LAW </w:t>
      </w:r>
    </w:p>
    <w:p w14:paraId="45D0889D" w14:textId="77777777" w:rsidR="008A1A03" w:rsidRDefault="008A1A03">
      <w:pPr>
        <w:pStyle w:val="LAWTITLE"/>
        <w:rPr>
          <w:lang w:val="en-US"/>
        </w:rPr>
      </w:pPr>
    </w:p>
    <w:p w14:paraId="6C15D888" w14:textId="77777777" w:rsidR="008A1A03" w:rsidRDefault="00E20C45">
      <w:pPr>
        <w:pStyle w:val="PARTTITLE"/>
        <w:rPr>
          <w:lang w:val="en-US"/>
        </w:rPr>
      </w:pPr>
      <w:r>
        <w:rPr>
          <w:lang w:val="en-US"/>
        </w:rPr>
        <w:t>(CARAVAN PARKS AND RELOCATABLE HOME PARKS) 2000</w:t>
      </w:r>
    </w:p>
    <w:p w14:paraId="1D20D005" w14:textId="77777777" w:rsidR="008A1A03" w:rsidRDefault="008A1A03">
      <w:pPr>
        <w:autoSpaceDE w:val="0"/>
        <w:autoSpaceDN w:val="0"/>
        <w:adjustRightInd w:val="0"/>
        <w:rPr>
          <w:lang w:val="en-US"/>
        </w:rPr>
      </w:pPr>
    </w:p>
    <w:p w14:paraId="0ED917FA" w14:textId="77777777" w:rsidR="008A1A03" w:rsidRDefault="00E20C45">
      <w:pPr>
        <w:pStyle w:val="PARTTITLE"/>
        <w:rPr>
          <w:lang w:val="en-US"/>
        </w:rPr>
      </w:pPr>
      <w:r>
        <w:rPr>
          <w:lang w:val="en-US"/>
        </w:rPr>
        <w:t>SUMMARY OF PROVISIONS</w:t>
      </w:r>
    </w:p>
    <w:p w14:paraId="3979823A" w14:textId="77777777" w:rsidR="008A1A03" w:rsidRDefault="008A1A03">
      <w:pPr>
        <w:autoSpaceDE w:val="0"/>
        <w:autoSpaceDN w:val="0"/>
        <w:adjustRightInd w:val="0"/>
        <w:rPr>
          <w:lang w:val="en-US"/>
        </w:rPr>
      </w:pPr>
    </w:p>
    <w:p w14:paraId="0585AB96" w14:textId="77777777" w:rsidR="008A1A03" w:rsidRDefault="00E20C45">
      <w:pPr>
        <w:pStyle w:val="PARTTITLE"/>
        <w:rPr>
          <w:lang w:val="en-US"/>
        </w:rPr>
      </w:pPr>
      <w:r>
        <w:rPr>
          <w:lang w:val="en-US"/>
        </w:rPr>
        <w:t>PART 1: PRELIMINARY</w:t>
      </w:r>
    </w:p>
    <w:p w14:paraId="74145C07" w14:textId="77777777" w:rsidR="008A1A03" w:rsidRDefault="008A1A03">
      <w:pPr>
        <w:autoSpaceDE w:val="0"/>
        <w:autoSpaceDN w:val="0"/>
        <w:adjustRightInd w:val="0"/>
        <w:rPr>
          <w:lang w:val="en-US"/>
        </w:rPr>
      </w:pPr>
    </w:p>
    <w:p w14:paraId="4C1B5DC5" w14:textId="77777777" w:rsidR="008A1A03" w:rsidRDefault="00E20C45">
      <w:pPr>
        <w:autoSpaceDE w:val="0"/>
        <w:autoSpaceDN w:val="0"/>
        <w:adjustRightInd w:val="0"/>
        <w:rPr>
          <w:lang w:val="en-US"/>
        </w:rPr>
      </w:pPr>
      <w:r>
        <w:rPr>
          <w:lang w:val="en-US"/>
        </w:rPr>
        <w:t>1.</w:t>
      </w:r>
      <w:r>
        <w:rPr>
          <w:lang w:val="en-US"/>
        </w:rPr>
        <w:tab/>
        <w:t>Citation</w:t>
      </w:r>
    </w:p>
    <w:p w14:paraId="50E937B1" w14:textId="77777777" w:rsidR="008A1A03" w:rsidRDefault="00E20C45">
      <w:pPr>
        <w:autoSpaceDE w:val="0"/>
        <w:autoSpaceDN w:val="0"/>
        <w:adjustRightInd w:val="0"/>
        <w:rPr>
          <w:lang w:val="en-US"/>
        </w:rPr>
      </w:pPr>
      <w:r>
        <w:rPr>
          <w:lang w:val="en-US"/>
        </w:rPr>
        <w:t>2.</w:t>
      </w:r>
      <w:r>
        <w:rPr>
          <w:lang w:val="en-US"/>
        </w:rPr>
        <w:tab/>
        <w:t>Objects</w:t>
      </w:r>
    </w:p>
    <w:p w14:paraId="1E0A5513" w14:textId="77777777" w:rsidR="008A1A03" w:rsidRDefault="00E20C45">
      <w:pPr>
        <w:autoSpaceDE w:val="0"/>
        <w:autoSpaceDN w:val="0"/>
        <w:adjustRightInd w:val="0"/>
        <w:rPr>
          <w:lang w:val="en-US"/>
        </w:rPr>
      </w:pPr>
      <w:r>
        <w:rPr>
          <w:lang w:val="en-US"/>
        </w:rPr>
        <w:t>3.</w:t>
      </w:r>
      <w:r>
        <w:rPr>
          <w:lang w:val="en-US"/>
        </w:rPr>
        <w:tab/>
        <w:t>Definitions</w:t>
      </w:r>
    </w:p>
    <w:p w14:paraId="0D6E703B" w14:textId="77777777" w:rsidR="008A1A03" w:rsidRDefault="00E20C45">
      <w:pPr>
        <w:autoSpaceDE w:val="0"/>
        <w:autoSpaceDN w:val="0"/>
        <w:adjustRightInd w:val="0"/>
        <w:rPr>
          <w:lang w:val="en-US"/>
        </w:rPr>
      </w:pPr>
      <w:r>
        <w:rPr>
          <w:lang w:val="en-US"/>
        </w:rPr>
        <w:t xml:space="preserve">4. </w:t>
      </w:r>
      <w:r>
        <w:rPr>
          <w:lang w:val="en-US"/>
        </w:rPr>
        <w:tab/>
        <w:t>Application</w:t>
      </w:r>
    </w:p>
    <w:p w14:paraId="60D42EFE" w14:textId="77777777" w:rsidR="008A1A03" w:rsidRDefault="008A1A03">
      <w:pPr>
        <w:autoSpaceDE w:val="0"/>
        <w:autoSpaceDN w:val="0"/>
        <w:adjustRightInd w:val="0"/>
        <w:rPr>
          <w:lang w:val="en-US"/>
        </w:rPr>
      </w:pPr>
    </w:p>
    <w:p w14:paraId="471BC2E1" w14:textId="77777777" w:rsidR="008A1A03" w:rsidRDefault="00E20C45">
      <w:pPr>
        <w:pStyle w:val="PARTTITLE"/>
        <w:rPr>
          <w:lang w:val="en-US"/>
        </w:rPr>
      </w:pPr>
      <w:r>
        <w:rPr>
          <w:lang w:val="en-US"/>
        </w:rPr>
        <w:t>PART 2: CONTROL OF RESIDENTIAL PARKS</w:t>
      </w:r>
    </w:p>
    <w:p w14:paraId="0F100E34" w14:textId="77777777" w:rsidR="008A1A03" w:rsidRDefault="008A1A03">
      <w:pPr>
        <w:autoSpaceDE w:val="0"/>
        <w:autoSpaceDN w:val="0"/>
        <w:adjustRightInd w:val="0"/>
        <w:rPr>
          <w:lang w:val="en-US"/>
        </w:rPr>
      </w:pPr>
    </w:p>
    <w:p w14:paraId="75FD99E8" w14:textId="77777777" w:rsidR="008A1A03" w:rsidRDefault="00E20C45">
      <w:pPr>
        <w:autoSpaceDE w:val="0"/>
        <w:autoSpaceDN w:val="0"/>
        <w:adjustRightInd w:val="0"/>
        <w:rPr>
          <w:lang w:val="en-US"/>
        </w:rPr>
      </w:pPr>
      <w:r>
        <w:rPr>
          <w:lang w:val="en-US"/>
        </w:rPr>
        <w:t>5.</w:t>
      </w:r>
      <w:r>
        <w:rPr>
          <w:lang w:val="en-US"/>
        </w:rPr>
        <w:tab/>
        <w:t>Residential Parks not to be operated without a permit</w:t>
      </w:r>
    </w:p>
    <w:p w14:paraId="1D066241" w14:textId="77777777" w:rsidR="008A1A03" w:rsidRDefault="00E20C45">
      <w:pPr>
        <w:autoSpaceDE w:val="0"/>
        <w:autoSpaceDN w:val="0"/>
        <w:adjustRightInd w:val="0"/>
        <w:rPr>
          <w:lang w:val="en-US"/>
        </w:rPr>
      </w:pPr>
      <w:r>
        <w:rPr>
          <w:lang w:val="en-US"/>
        </w:rPr>
        <w:t>6.</w:t>
      </w:r>
      <w:r>
        <w:rPr>
          <w:lang w:val="en-US"/>
        </w:rPr>
        <w:tab/>
        <w:t>Application for Permit</w:t>
      </w:r>
    </w:p>
    <w:p w14:paraId="18F40C97" w14:textId="77777777" w:rsidR="008A1A03" w:rsidRDefault="00E20C45">
      <w:pPr>
        <w:autoSpaceDE w:val="0"/>
        <w:autoSpaceDN w:val="0"/>
        <w:adjustRightInd w:val="0"/>
        <w:rPr>
          <w:lang w:val="en-US"/>
        </w:rPr>
      </w:pPr>
      <w:r>
        <w:rPr>
          <w:lang w:val="en-US"/>
        </w:rPr>
        <w:t>7.</w:t>
      </w:r>
      <w:r>
        <w:rPr>
          <w:lang w:val="en-US"/>
        </w:rPr>
        <w:tab/>
        <w:t>Approval of Application</w:t>
      </w:r>
    </w:p>
    <w:p w14:paraId="6593C070" w14:textId="77777777" w:rsidR="008A1A03" w:rsidRDefault="00E20C45">
      <w:pPr>
        <w:autoSpaceDE w:val="0"/>
        <w:autoSpaceDN w:val="0"/>
        <w:adjustRightInd w:val="0"/>
        <w:rPr>
          <w:lang w:val="en-US"/>
        </w:rPr>
      </w:pPr>
      <w:r>
        <w:rPr>
          <w:lang w:val="en-US"/>
        </w:rPr>
        <w:t>8.</w:t>
      </w:r>
      <w:r>
        <w:rPr>
          <w:lang w:val="en-US"/>
        </w:rPr>
        <w:tab/>
        <w:t>Criteria for Approval of Application</w:t>
      </w:r>
    </w:p>
    <w:p w14:paraId="704A82BE" w14:textId="77777777" w:rsidR="008A1A03" w:rsidRDefault="00E20C45">
      <w:pPr>
        <w:autoSpaceDE w:val="0"/>
        <w:autoSpaceDN w:val="0"/>
        <w:adjustRightInd w:val="0"/>
        <w:rPr>
          <w:lang w:val="en-US"/>
        </w:rPr>
      </w:pPr>
      <w:r>
        <w:rPr>
          <w:lang w:val="en-US"/>
        </w:rPr>
        <w:t>9.</w:t>
      </w:r>
      <w:r>
        <w:rPr>
          <w:lang w:val="en-US"/>
        </w:rPr>
        <w:tab/>
        <w:t>Subject Matter for Conditions</w:t>
      </w:r>
    </w:p>
    <w:p w14:paraId="7586AF1A" w14:textId="77777777" w:rsidR="008A1A03" w:rsidRDefault="00E20C45">
      <w:pPr>
        <w:autoSpaceDE w:val="0"/>
        <w:autoSpaceDN w:val="0"/>
        <w:adjustRightInd w:val="0"/>
        <w:rPr>
          <w:lang w:val="en-US"/>
        </w:rPr>
      </w:pPr>
      <w:r>
        <w:rPr>
          <w:lang w:val="en-US"/>
        </w:rPr>
        <w:t>10.</w:t>
      </w:r>
      <w:r>
        <w:rPr>
          <w:lang w:val="en-US"/>
        </w:rPr>
        <w:tab/>
        <w:t>Conditions and Prohibitions of Permit by Subordinate Local Law</w:t>
      </w:r>
    </w:p>
    <w:p w14:paraId="4AF870DB" w14:textId="77777777" w:rsidR="008A1A03" w:rsidRDefault="00E20C45">
      <w:pPr>
        <w:autoSpaceDE w:val="0"/>
        <w:autoSpaceDN w:val="0"/>
        <w:adjustRightInd w:val="0"/>
        <w:rPr>
          <w:lang w:val="en-US"/>
        </w:rPr>
      </w:pPr>
      <w:r>
        <w:rPr>
          <w:lang w:val="en-US"/>
        </w:rPr>
        <w:t>11.</w:t>
      </w:r>
      <w:r>
        <w:rPr>
          <w:lang w:val="en-US"/>
        </w:rPr>
        <w:tab/>
        <w:t>Term of Permit</w:t>
      </w:r>
    </w:p>
    <w:p w14:paraId="380E5781" w14:textId="77777777" w:rsidR="008A1A03" w:rsidRDefault="00E20C45">
      <w:pPr>
        <w:autoSpaceDE w:val="0"/>
        <w:autoSpaceDN w:val="0"/>
        <w:adjustRightInd w:val="0"/>
        <w:rPr>
          <w:lang w:val="en-US"/>
        </w:rPr>
      </w:pPr>
      <w:r>
        <w:rPr>
          <w:lang w:val="en-US"/>
        </w:rPr>
        <w:t>12.</w:t>
      </w:r>
      <w:r>
        <w:rPr>
          <w:lang w:val="en-US"/>
        </w:rPr>
        <w:tab/>
        <w:t>Variation of Permit Conditions</w:t>
      </w:r>
    </w:p>
    <w:p w14:paraId="193FB074" w14:textId="77777777" w:rsidR="008A1A03" w:rsidRDefault="00E20C45">
      <w:pPr>
        <w:autoSpaceDE w:val="0"/>
        <w:autoSpaceDN w:val="0"/>
        <w:adjustRightInd w:val="0"/>
        <w:rPr>
          <w:lang w:val="en-US"/>
        </w:rPr>
      </w:pPr>
      <w:r>
        <w:rPr>
          <w:lang w:val="en-US"/>
        </w:rPr>
        <w:t>13.</w:t>
      </w:r>
      <w:r>
        <w:rPr>
          <w:lang w:val="en-US"/>
        </w:rPr>
        <w:tab/>
        <w:t>Compliance with Conditions of Permit</w:t>
      </w:r>
    </w:p>
    <w:p w14:paraId="3B611BA5" w14:textId="77777777" w:rsidR="008A1A03" w:rsidRDefault="00E20C45">
      <w:pPr>
        <w:autoSpaceDE w:val="0"/>
        <w:autoSpaceDN w:val="0"/>
        <w:adjustRightInd w:val="0"/>
        <w:rPr>
          <w:lang w:val="en-US"/>
        </w:rPr>
      </w:pPr>
      <w:r>
        <w:rPr>
          <w:lang w:val="en-US"/>
        </w:rPr>
        <w:t>14.</w:t>
      </w:r>
      <w:r>
        <w:rPr>
          <w:lang w:val="en-US"/>
        </w:rPr>
        <w:tab/>
        <w:t>Renewal of Permit</w:t>
      </w:r>
    </w:p>
    <w:p w14:paraId="176E6A0D" w14:textId="77777777" w:rsidR="008A1A03" w:rsidRDefault="00E20C45">
      <w:pPr>
        <w:autoSpaceDE w:val="0"/>
        <w:autoSpaceDN w:val="0"/>
        <w:adjustRightInd w:val="0"/>
        <w:rPr>
          <w:lang w:val="en-US"/>
        </w:rPr>
      </w:pPr>
      <w:r>
        <w:rPr>
          <w:lang w:val="en-US"/>
        </w:rPr>
        <w:t>15.</w:t>
      </w:r>
      <w:r>
        <w:rPr>
          <w:lang w:val="en-US"/>
        </w:rPr>
        <w:tab/>
        <w:t>Report on Condition of Premises</w:t>
      </w:r>
    </w:p>
    <w:p w14:paraId="01E737CA" w14:textId="77777777" w:rsidR="008A1A03" w:rsidRDefault="00E20C45">
      <w:pPr>
        <w:autoSpaceDE w:val="0"/>
        <w:autoSpaceDN w:val="0"/>
        <w:adjustRightInd w:val="0"/>
        <w:rPr>
          <w:lang w:val="en-US"/>
        </w:rPr>
      </w:pPr>
      <w:r>
        <w:rPr>
          <w:lang w:val="en-US"/>
        </w:rPr>
        <w:t>16.</w:t>
      </w:r>
      <w:r>
        <w:rPr>
          <w:lang w:val="en-US"/>
        </w:rPr>
        <w:tab/>
        <w:t>Transfer of Permit</w:t>
      </w:r>
    </w:p>
    <w:p w14:paraId="1E53E34D" w14:textId="77777777" w:rsidR="008A1A03" w:rsidRDefault="00E20C45">
      <w:pPr>
        <w:autoSpaceDE w:val="0"/>
        <w:autoSpaceDN w:val="0"/>
        <w:adjustRightInd w:val="0"/>
        <w:rPr>
          <w:lang w:val="en-US"/>
        </w:rPr>
      </w:pPr>
      <w:r>
        <w:rPr>
          <w:lang w:val="en-US"/>
        </w:rPr>
        <w:t>17.</w:t>
      </w:r>
      <w:r>
        <w:rPr>
          <w:lang w:val="en-US"/>
        </w:rPr>
        <w:tab/>
        <w:t>Surrender of Permit</w:t>
      </w:r>
    </w:p>
    <w:p w14:paraId="1343CD2E" w14:textId="77777777" w:rsidR="008A1A03" w:rsidRDefault="00E20C45">
      <w:pPr>
        <w:autoSpaceDE w:val="0"/>
        <w:autoSpaceDN w:val="0"/>
        <w:adjustRightInd w:val="0"/>
        <w:rPr>
          <w:lang w:val="en-US"/>
        </w:rPr>
      </w:pPr>
      <w:r>
        <w:rPr>
          <w:lang w:val="en-US"/>
        </w:rPr>
        <w:t>18.</w:t>
      </w:r>
      <w:r>
        <w:rPr>
          <w:lang w:val="en-US"/>
        </w:rPr>
        <w:tab/>
        <w:t>Notice of Ceasing to Operate a Residential Park</w:t>
      </w:r>
    </w:p>
    <w:p w14:paraId="2B231DC7" w14:textId="77777777" w:rsidR="008A1A03" w:rsidRDefault="00E20C45">
      <w:pPr>
        <w:autoSpaceDE w:val="0"/>
        <w:autoSpaceDN w:val="0"/>
        <w:adjustRightInd w:val="0"/>
        <w:rPr>
          <w:lang w:val="en-US"/>
        </w:rPr>
      </w:pPr>
      <w:r>
        <w:rPr>
          <w:lang w:val="en-US"/>
        </w:rPr>
        <w:t>19.</w:t>
      </w:r>
      <w:r>
        <w:rPr>
          <w:lang w:val="en-US"/>
        </w:rPr>
        <w:tab/>
        <w:t>Revocation of Permit</w:t>
      </w:r>
    </w:p>
    <w:p w14:paraId="7D3A1A61" w14:textId="77777777" w:rsidR="008A1A03" w:rsidRDefault="00E20C45">
      <w:pPr>
        <w:autoSpaceDE w:val="0"/>
        <w:autoSpaceDN w:val="0"/>
        <w:adjustRightInd w:val="0"/>
        <w:rPr>
          <w:lang w:val="en-US"/>
        </w:rPr>
      </w:pPr>
      <w:r>
        <w:rPr>
          <w:lang w:val="en-US"/>
        </w:rPr>
        <w:t>20.</w:t>
      </w:r>
      <w:r>
        <w:rPr>
          <w:lang w:val="en-US"/>
        </w:rPr>
        <w:tab/>
        <w:t>Keeping of Register</w:t>
      </w:r>
    </w:p>
    <w:p w14:paraId="3912F932" w14:textId="77777777" w:rsidR="008A1A03" w:rsidRDefault="008A1A03">
      <w:pPr>
        <w:autoSpaceDE w:val="0"/>
        <w:autoSpaceDN w:val="0"/>
        <w:adjustRightInd w:val="0"/>
        <w:rPr>
          <w:lang w:val="en-US"/>
        </w:rPr>
      </w:pPr>
    </w:p>
    <w:p w14:paraId="27EEB3AE" w14:textId="77777777" w:rsidR="008A1A03" w:rsidRDefault="00E20C45">
      <w:pPr>
        <w:pStyle w:val="PARTTITLE"/>
        <w:rPr>
          <w:lang w:val="en-US"/>
        </w:rPr>
      </w:pPr>
      <w:r>
        <w:rPr>
          <w:lang w:val="en-US"/>
        </w:rPr>
        <w:t>PART 3: CONDUCT IN RESIDENTIAL PARKS</w:t>
      </w:r>
    </w:p>
    <w:p w14:paraId="0B6FDCC0" w14:textId="77777777" w:rsidR="008A1A03" w:rsidRDefault="008A1A03">
      <w:pPr>
        <w:autoSpaceDE w:val="0"/>
        <w:autoSpaceDN w:val="0"/>
        <w:adjustRightInd w:val="0"/>
        <w:rPr>
          <w:lang w:val="en-US"/>
        </w:rPr>
      </w:pPr>
    </w:p>
    <w:p w14:paraId="5D74709D" w14:textId="77777777" w:rsidR="008A1A03" w:rsidRDefault="00E20C45">
      <w:pPr>
        <w:autoSpaceDE w:val="0"/>
        <w:autoSpaceDN w:val="0"/>
        <w:adjustRightInd w:val="0"/>
        <w:rPr>
          <w:lang w:val="en-US"/>
        </w:rPr>
      </w:pPr>
      <w:r>
        <w:rPr>
          <w:lang w:val="en-US"/>
        </w:rPr>
        <w:t>21.</w:t>
      </w:r>
      <w:r>
        <w:rPr>
          <w:lang w:val="en-US"/>
        </w:rPr>
        <w:tab/>
        <w:t>Fires</w:t>
      </w:r>
    </w:p>
    <w:p w14:paraId="57112015" w14:textId="77777777" w:rsidR="008A1A03" w:rsidRDefault="00E20C45">
      <w:pPr>
        <w:autoSpaceDE w:val="0"/>
        <w:autoSpaceDN w:val="0"/>
        <w:adjustRightInd w:val="0"/>
        <w:rPr>
          <w:lang w:val="en-US"/>
        </w:rPr>
      </w:pPr>
      <w:r>
        <w:rPr>
          <w:lang w:val="en-US"/>
        </w:rPr>
        <w:t>22.</w:t>
      </w:r>
      <w:r>
        <w:rPr>
          <w:lang w:val="en-US"/>
        </w:rPr>
        <w:tab/>
        <w:t>Obligations of Residents</w:t>
      </w:r>
    </w:p>
    <w:p w14:paraId="4708B8CB" w14:textId="77777777" w:rsidR="008A1A03" w:rsidRDefault="00E20C45">
      <w:pPr>
        <w:autoSpaceDE w:val="0"/>
        <w:autoSpaceDN w:val="0"/>
        <w:adjustRightInd w:val="0"/>
        <w:rPr>
          <w:lang w:val="en-US"/>
        </w:rPr>
      </w:pPr>
      <w:r>
        <w:rPr>
          <w:lang w:val="en-US"/>
        </w:rPr>
        <w:t>23.</w:t>
      </w:r>
      <w:r>
        <w:rPr>
          <w:lang w:val="en-US"/>
        </w:rPr>
        <w:tab/>
        <w:t>Waste Disposal</w:t>
      </w:r>
    </w:p>
    <w:p w14:paraId="34A6248E" w14:textId="77777777" w:rsidR="008A1A03" w:rsidRDefault="008A1A03">
      <w:pPr>
        <w:autoSpaceDE w:val="0"/>
        <w:autoSpaceDN w:val="0"/>
        <w:adjustRightInd w:val="0"/>
        <w:rPr>
          <w:lang w:val="en-US"/>
        </w:rPr>
      </w:pPr>
    </w:p>
    <w:p w14:paraId="64D52923" w14:textId="77777777" w:rsidR="008A1A03" w:rsidRDefault="00E20C45">
      <w:pPr>
        <w:pStyle w:val="PARTTITLE"/>
        <w:rPr>
          <w:lang w:val="en-US"/>
        </w:rPr>
      </w:pPr>
      <w:r>
        <w:rPr>
          <w:lang w:val="en-US"/>
        </w:rPr>
        <w:t>PART 4: MANAGER</w:t>
      </w:r>
    </w:p>
    <w:p w14:paraId="6097FD7A" w14:textId="77777777" w:rsidR="008A1A03" w:rsidRDefault="008A1A03">
      <w:pPr>
        <w:autoSpaceDE w:val="0"/>
        <w:autoSpaceDN w:val="0"/>
        <w:adjustRightInd w:val="0"/>
        <w:rPr>
          <w:lang w:val="en-US"/>
        </w:rPr>
      </w:pPr>
    </w:p>
    <w:p w14:paraId="41E42263" w14:textId="77777777" w:rsidR="008A1A03" w:rsidRDefault="00E20C45">
      <w:pPr>
        <w:autoSpaceDE w:val="0"/>
        <w:autoSpaceDN w:val="0"/>
        <w:adjustRightInd w:val="0"/>
        <w:rPr>
          <w:lang w:val="en-US"/>
        </w:rPr>
      </w:pPr>
      <w:r>
        <w:rPr>
          <w:lang w:val="en-US"/>
        </w:rPr>
        <w:t>24.</w:t>
      </w:r>
      <w:r>
        <w:rPr>
          <w:lang w:val="en-US"/>
        </w:rPr>
        <w:tab/>
        <w:t>Nominate Manager</w:t>
      </w:r>
    </w:p>
    <w:p w14:paraId="68080D79" w14:textId="77777777" w:rsidR="008A1A03" w:rsidRDefault="008A1A03">
      <w:pPr>
        <w:autoSpaceDE w:val="0"/>
        <w:autoSpaceDN w:val="0"/>
        <w:adjustRightInd w:val="0"/>
        <w:rPr>
          <w:lang w:val="en-US"/>
        </w:rPr>
      </w:pPr>
    </w:p>
    <w:p w14:paraId="17F9CF2C" w14:textId="77777777" w:rsidR="008A1A03" w:rsidRDefault="00E20C45">
      <w:pPr>
        <w:pStyle w:val="PARTTITLE"/>
        <w:rPr>
          <w:lang w:val="en-US"/>
        </w:rPr>
      </w:pPr>
      <w:r>
        <w:rPr>
          <w:lang w:val="en-US"/>
        </w:rPr>
        <w:t>PART 5: ENFORCEMENT</w:t>
      </w:r>
    </w:p>
    <w:p w14:paraId="658D9A42" w14:textId="77777777" w:rsidR="008A1A03" w:rsidRDefault="008A1A03">
      <w:pPr>
        <w:autoSpaceDE w:val="0"/>
        <w:autoSpaceDN w:val="0"/>
        <w:adjustRightInd w:val="0"/>
        <w:rPr>
          <w:lang w:val="en-US"/>
        </w:rPr>
      </w:pPr>
    </w:p>
    <w:p w14:paraId="0463B690" w14:textId="77777777" w:rsidR="008A1A03" w:rsidRDefault="00E20C45">
      <w:pPr>
        <w:autoSpaceDE w:val="0"/>
        <w:autoSpaceDN w:val="0"/>
        <w:adjustRightInd w:val="0"/>
        <w:rPr>
          <w:lang w:val="en-US"/>
        </w:rPr>
      </w:pPr>
      <w:r>
        <w:rPr>
          <w:lang w:val="en-US"/>
        </w:rPr>
        <w:t>25.</w:t>
      </w:r>
      <w:r>
        <w:rPr>
          <w:lang w:val="en-US"/>
        </w:rPr>
        <w:tab/>
        <w:t>Inspection of Premises</w:t>
      </w:r>
    </w:p>
    <w:p w14:paraId="005F6AF6" w14:textId="77777777" w:rsidR="008A1A03" w:rsidRDefault="00E20C45">
      <w:pPr>
        <w:autoSpaceDE w:val="0"/>
        <w:autoSpaceDN w:val="0"/>
        <w:adjustRightInd w:val="0"/>
        <w:rPr>
          <w:lang w:val="en-US"/>
        </w:rPr>
      </w:pPr>
      <w:r>
        <w:rPr>
          <w:lang w:val="en-US"/>
        </w:rPr>
        <w:t>26.</w:t>
      </w:r>
      <w:r>
        <w:rPr>
          <w:lang w:val="en-US"/>
        </w:rPr>
        <w:tab/>
        <w:t>Compliance Directions</w:t>
      </w:r>
    </w:p>
    <w:p w14:paraId="67971F21" w14:textId="77777777" w:rsidR="008A1A03" w:rsidRDefault="00E20C45">
      <w:pPr>
        <w:autoSpaceDE w:val="0"/>
        <w:autoSpaceDN w:val="0"/>
        <w:adjustRightInd w:val="0"/>
        <w:rPr>
          <w:lang w:val="en-US"/>
        </w:rPr>
      </w:pPr>
      <w:r>
        <w:rPr>
          <w:lang w:val="en-US"/>
        </w:rPr>
        <w:t>27.</w:t>
      </w:r>
      <w:r>
        <w:rPr>
          <w:lang w:val="en-US"/>
        </w:rPr>
        <w:tab/>
        <w:t>Compliance Notices</w:t>
      </w:r>
    </w:p>
    <w:p w14:paraId="2B9224EF" w14:textId="77777777" w:rsidR="008A1A03" w:rsidRDefault="00E20C45">
      <w:pPr>
        <w:autoSpaceDE w:val="0"/>
        <w:autoSpaceDN w:val="0"/>
        <w:adjustRightInd w:val="0"/>
        <w:rPr>
          <w:lang w:val="en-US"/>
        </w:rPr>
      </w:pPr>
      <w:r>
        <w:rPr>
          <w:lang w:val="en-US"/>
        </w:rPr>
        <w:t>28.</w:t>
      </w:r>
      <w:r>
        <w:rPr>
          <w:lang w:val="en-US"/>
        </w:rPr>
        <w:tab/>
        <w:t>Council's Power to Have Work Carried Out</w:t>
      </w:r>
    </w:p>
    <w:p w14:paraId="209FB4ED" w14:textId="77777777" w:rsidR="008A1A03" w:rsidRDefault="00E20C45">
      <w:pPr>
        <w:autoSpaceDE w:val="0"/>
        <w:autoSpaceDN w:val="0"/>
        <w:adjustRightInd w:val="0"/>
        <w:rPr>
          <w:lang w:val="en-US"/>
        </w:rPr>
      </w:pPr>
      <w:r>
        <w:rPr>
          <w:lang w:val="en-US"/>
        </w:rPr>
        <w:t>29.</w:t>
      </w:r>
      <w:r>
        <w:rPr>
          <w:lang w:val="en-US"/>
        </w:rPr>
        <w:tab/>
        <w:t>Recovery of Cost of Work</w:t>
      </w:r>
    </w:p>
    <w:p w14:paraId="29ECA23E" w14:textId="77777777" w:rsidR="008A1A03" w:rsidRDefault="00E20C45">
      <w:pPr>
        <w:autoSpaceDE w:val="0"/>
        <w:autoSpaceDN w:val="0"/>
        <w:adjustRightInd w:val="0"/>
        <w:rPr>
          <w:lang w:val="en-US"/>
        </w:rPr>
      </w:pPr>
      <w:r>
        <w:rPr>
          <w:lang w:val="en-US"/>
        </w:rPr>
        <w:lastRenderedPageBreak/>
        <w:t>30.</w:t>
      </w:r>
      <w:r>
        <w:rPr>
          <w:lang w:val="en-US"/>
        </w:rPr>
        <w:tab/>
        <w:t>Closure of Premises</w:t>
      </w:r>
    </w:p>
    <w:p w14:paraId="7618FC90" w14:textId="77777777" w:rsidR="008A1A03" w:rsidRDefault="00E20C45">
      <w:pPr>
        <w:autoSpaceDE w:val="0"/>
        <w:autoSpaceDN w:val="0"/>
        <w:adjustRightInd w:val="0"/>
        <w:rPr>
          <w:lang w:val="en-US"/>
        </w:rPr>
      </w:pPr>
      <w:r>
        <w:rPr>
          <w:lang w:val="en-US"/>
        </w:rPr>
        <w:t>31.</w:t>
      </w:r>
      <w:r>
        <w:rPr>
          <w:lang w:val="en-US"/>
        </w:rPr>
        <w:tab/>
        <w:t>Summary Closure to Prevent Serious Risk to Health and Safety</w:t>
      </w:r>
    </w:p>
    <w:p w14:paraId="379E0A90" w14:textId="77777777" w:rsidR="008A1A03" w:rsidRDefault="00E20C45">
      <w:pPr>
        <w:autoSpaceDE w:val="0"/>
        <w:autoSpaceDN w:val="0"/>
        <w:adjustRightInd w:val="0"/>
        <w:rPr>
          <w:lang w:val="en-US"/>
        </w:rPr>
      </w:pPr>
      <w:r>
        <w:rPr>
          <w:lang w:val="en-US"/>
        </w:rPr>
        <w:t>32.</w:t>
      </w:r>
      <w:r>
        <w:rPr>
          <w:lang w:val="en-US"/>
        </w:rPr>
        <w:tab/>
        <w:t>Identity of Owner</w:t>
      </w:r>
    </w:p>
    <w:p w14:paraId="4507FFAB" w14:textId="77777777" w:rsidR="008A1A03" w:rsidRDefault="008A1A03">
      <w:pPr>
        <w:autoSpaceDE w:val="0"/>
        <w:autoSpaceDN w:val="0"/>
        <w:adjustRightInd w:val="0"/>
        <w:rPr>
          <w:lang w:val="en-US"/>
        </w:rPr>
      </w:pPr>
    </w:p>
    <w:p w14:paraId="5EE8164A" w14:textId="77777777" w:rsidR="008A1A03" w:rsidRDefault="00E20C45">
      <w:pPr>
        <w:pStyle w:val="PARTTITLE"/>
        <w:rPr>
          <w:lang w:val="en-US"/>
        </w:rPr>
      </w:pPr>
      <w:r>
        <w:rPr>
          <w:lang w:val="en-US"/>
        </w:rPr>
        <w:t>PART 6: SUBORDINATE LOCAL LAWS</w:t>
      </w:r>
    </w:p>
    <w:p w14:paraId="08AC068D" w14:textId="77777777" w:rsidR="008A1A03" w:rsidRDefault="008A1A03">
      <w:pPr>
        <w:autoSpaceDE w:val="0"/>
        <w:autoSpaceDN w:val="0"/>
        <w:adjustRightInd w:val="0"/>
        <w:rPr>
          <w:lang w:val="en-US"/>
        </w:rPr>
      </w:pPr>
    </w:p>
    <w:p w14:paraId="4A8417C1" w14:textId="77777777" w:rsidR="008A1A03" w:rsidRDefault="00E20C45">
      <w:pPr>
        <w:autoSpaceDE w:val="0"/>
        <w:autoSpaceDN w:val="0"/>
        <w:adjustRightInd w:val="0"/>
        <w:rPr>
          <w:lang w:val="en-US"/>
        </w:rPr>
      </w:pPr>
      <w:r>
        <w:rPr>
          <w:lang w:val="en-US"/>
        </w:rPr>
        <w:t>33.</w:t>
      </w:r>
      <w:r>
        <w:rPr>
          <w:lang w:val="en-US"/>
        </w:rPr>
        <w:tab/>
        <w:t>Subordinate Local Laws</w:t>
      </w:r>
    </w:p>
    <w:p w14:paraId="48901A5C" w14:textId="77777777" w:rsidR="008A1A03" w:rsidRDefault="008A1A03">
      <w:pPr>
        <w:autoSpaceDE w:val="0"/>
        <w:autoSpaceDN w:val="0"/>
        <w:adjustRightInd w:val="0"/>
        <w:rPr>
          <w:lang w:val="en-US"/>
        </w:rPr>
      </w:pPr>
    </w:p>
    <w:p w14:paraId="5B500DB1" w14:textId="77777777" w:rsidR="008A1A03" w:rsidRDefault="00E20C45">
      <w:pPr>
        <w:pStyle w:val="PARTTITLE"/>
        <w:rPr>
          <w:lang w:val="en-US"/>
        </w:rPr>
      </w:pPr>
      <w:r>
        <w:rPr>
          <w:lang w:val="en-US"/>
        </w:rPr>
        <w:br w:type="page"/>
      </w:r>
      <w:r>
        <w:rPr>
          <w:lang w:val="en-US"/>
        </w:rPr>
        <w:lastRenderedPageBreak/>
        <w:t>PART 1: PRELIMINARY</w:t>
      </w:r>
    </w:p>
    <w:p w14:paraId="292A2A13" w14:textId="77777777" w:rsidR="008A1A03" w:rsidRDefault="008A1A03">
      <w:pPr>
        <w:autoSpaceDE w:val="0"/>
        <w:autoSpaceDN w:val="0"/>
        <w:adjustRightInd w:val="0"/>
        <w:rPr>
          <w:lang w:val="en-US"/>
        </w:rPr>
      </w:pPr>
    </w:p>
    <w:p w14:paraId="519CEE86" w14:textId="77777777" w:rsidR="008A1A03" w:rsidRDefault="00E20C45">
      <w:pPr>
        <w:pStyle w:val="LeftHeading"/>
        <w:rPr>
          <w:lang w:val="en-US"/>
        </w:rPr>
      </w:pPr>
      <w:r>
        <w:rPr>
          <w:lang w:val="en-US"/>
        </w:rPr>
        <w:t>Citation</w:t>
      </w:r>
    </w:p>
    <w:p w14:paraId="0C77596F" w14:textId="77777777" w:rsidR="008A1A03" w:rsidRDefault="008A1A03">
      <w:pPr>
        <w:autoSpaceDE w:val="0"/>
        <w:autoSpaceDN w:val="0"/>
        <w:adjustRightInd w:val="0"/>
        <w:rPr>
          <w:lang w:val="en-US"/>
        </w:rPr>
      </w:pPr>
    </w:p>
    <w:p w14:paraId="59AEA721" w14:textId="77777777" w:rsidR="008A1A03" w:rsidRDefault="00E20C45">
      <w:pPr>
        <w:numPr>
          <w:ilvl w:val="0"/>
          <w:numId w:val="2"/>
        </w:numPr>
        <w:autoSpaceDE w:val="0"/>
        <w:autoSpaceDN w:val="0"/>
        <w:adjustRightInd w:val="0"/>
        <w:rPr>
          <w:lang w:val="en-US"/>
        </w:rPr>
      </w:pPr>
      <w:r>
        <w:rPr>
          <w:lang w:val="en-US"/>
        </w:rPr>
        <w:t>This local law may be cited as Local Law (Caravan Parks and Relocatable Home Parks) 2000.</w:t>
      </w:r>
    </w:p>
    <w:p w14:paraId="1C4E727C" w14:textId="77777777" w:rsidR="008A1A03" w:rsidRDefault="008A1A03">
      <w:pPr>
        <w:autoSpaceDE w:val="0"/>
        <w:autoSpaceDN w:val="0"/>
        <w:adjustRightInd w:val="0"/>
        <w:rPr>
          <w:lang w:val="en-US"/>
        </w:rPr>
      </w:pPr>
    </w:p>
    <w:p w14:paraId="088ABC31" w14:textId="77777777" w:rsidR="008A1A03" w:rsidRDefault="00E20C45">
      <w:pPr>
        <w:pStyle w:val="LeftHeading"/>
        <w:rPr>
          <w:lang w:val="en-US"/>
        </w:rPr>
      </w:pPr>
      <w:r>
        <w:rPr>
          <w:lang w:val="en-US"/>
        </w:rPr>
        <w:t>Objects</w:t>
      </w:r>
    </w:p>
    <w:p w14:paraId="4D625FAB" w14:textId="77777777" w:rsidR="008A1A03" w:rsidRDefault="008A1A03">
      <w:pPr>
        <w:autoSpaceDE w:val="0"/>
        <w:autoSpaceDN w:val="0"/>
        <w:adjustRightInd w:val="0"/>
        <w:rPr>
          <w:lang w:val="en-US"/>
        </w:rPr>
      </w:pPr>
    </w:p>
    <w:p w14:paraId="51FD01FB" w14:textId="77777777" w:rsidR="008A1A03" w:rsidRDefault="00E20C45">
      <w:pPr>
        <w:numPr>
          <w:ilvl w:val="0"/>
          <w:numId w:val="2"/>
        </w:numPr>
        <w:autoSpaceDE w:val="0"/>
        <w:autoSpaceDN w:val="0"/>
        <w:adjustRightInd w:val="0"/>
        <w:rPr>
          <w:lang w:val="en-US"/>
        </w:rPr>
      </w:pPr>
      <w:r>
        <w:rPr>
          <w:lang w:val="en-US"/>
        </w:rPr>
        <w:t>The objects of this local law are to:</w:t>
      </w:r>
      <w:r>
        <w:rPr>
          <w:lang w:val="en-US"/>
        </w:rPr>
        <w:softHyphen/>
      </w:r>
    </w:p>
    <w:p w14:paraId="7241D25F" w14:textId="77777777" w:rsidR="008A1A03" w:rsidRDefault="008A1A03">
      <w:pPr>
        <w:autoSpaceDE w:val="0"/>
        <w:autoSpaceDN w:val="0"/>
        <w:adjustRightInd w:val="0"/>
        <w:rPr>
          <w:lang w:val="en-US"/>
        </w:rPr>
      </w:pPr>
    </w:p>
    <w:p w14:paraId="62307EB2" w14:textId="77777777" w:rsidR="008A1A03" w:rsidRDefault="00E20C45">
      <w:pPr>
        <w:autoSpaceDE w:val="0"/>
        <w:autoSpaceDN w:val="0"/>
        <w:adjustRightInd w:val="0"/>
        <w:ind w:left="1440" w:hanging="720"/>
        <w:rPr>
          <w:lang w:val="en-US"/>
        </w:rPr>
      </w:pPr>
      <w:r>
        <w:rPr>
          <w:lang w:val="en-US"/>
        </w:rPr>
        <w:t>(a)</w:t>
      </w:r>
      <w:r>
        <w:rPr>
          <w:lang w:val="en-US"/>
        </w:rPr>
        <w:tab/>
        <w:t>ensure that Residential Parks are properly operated and maintained;</w:t>
      </w:r>
    </w:p>
    <w:p w14:paraId="797959FD" w14:textId="77777777" w:rsidR="008A1A03" w:rsidRDefault="008A1A03">
      <w:pPr>
        <w:autoSpaceDE w:val="0"/>
        <w:autoSpaceDN w:val="0"/>
        <w:adjustRightInd w:val="0"/>
        <w:ind w:left="1440" w:hanging="720"/>
        <w:rPr>
          <w:lang w:val="en-US"/>
        </w:rPr>
      </w:pPr>
    </w:p>
    <w:p w14:paraId="3F7E2B42" w14:textId="77777777" w:rsidR="008A1A03" w:rsidRDefault="00E20C45">
      <w:pPr>
        <w:autoSpaceDE w:val="0"/>
        <w:autoSpaceDN w:val="0"/>
        <w:adjustRightInd w:val="0"/>
        <w:ind w:left="1440" w:hanging="720"/>
        <w:rPr>
          <w:lang w:val="en-US"/>
        </w:rPr>
      </w:pPr>
      <w:r>
        <w:rPr>
          <w:lang w:val="en-US"/>
        </w:rPr>
        <w:t>(b)</w:t>
      </w:r>
      <w:r>
        <w:rPr>
          <w:lang w:val="en-US"/>
        </w:rPr>
        <w:tab/>
        <w:t>safeguard the health, safety and amenity of residents in those Residential Parks and of the community and the environment in which the Residential Parks are situated;</w:t>
      </w:r>
    </w:p>
    <w:p w14:paraId="664E4FA0" w14:textId="77777777" w:rsidR="008A1A03" w:rsidRDefault="008A1A03">
      <w:pPr>
        <w:autoSpaceDE w:val="0"/>
        <w:autoSpaceDN w:val="0"/>
        <w:adjustRightInd w:val="0"/>
        <w:rPr>
          <w:lang w:val="en-US"/>
        </w:rPr>
      </w:pPr>
    </w:p>
    <w:p w14:paraId="6551A65B" w14:textId="77777777" w:rsidR="008A1A03" w:rsidRDefault="00E20C45">
      <w:pPr>
        <w:pStyle w:val="LeftHeading"/>
        <w:rPr>
          <w:lang w:val="en-US"/>
        </w:rPr>
      </w:pPr>
      <w:r>
        <w:rPr>
          <w:lang w:val="en-US"/>
        </w:rPr>
        <w:t>Definitions</w:t>
      </w:r>
    </w:p>
    <w:p w14:paraId="0867ED38" w14:textId="77777777" w:rsidR="008A1A03" w:rsidRDefault="008A1A03">
      <w:pPr>
        <w:autoSpaceDE w:val="0"/>
        <w:autoSpaceDN w:val="0"/>
        <w:adjustRightInd w:val="0"/>
        <w:rPr>
          <w:lang w:val="en-US"/>
        </w:rPr>
      </w:pPr>
    </w:p>
    <w:p w14:paraId="16043000" w14:textId="77777777" w:rsidR="008A1A03" w:rsidRDefault="00E20C45">
      <w:pPr>
        <w:numPr>
          <w:ilvl w:val="0"/>
          <w:numId w:val="2"/>
        </w:numPr>
        <w:autoSpaceDE w:val="0"/>
        <w:autoSpaceDN w:val="0"/>
        <w:adjustRightInd w:val="0"/>
        <w:rPr>
          <w:lang w:val="en-US"/>
        </w:rPr>
      </w:pPr>
      <w:r>
        <w:rPr>
          <w:lang w:val="en-US"/>
        </w:rPr>
        <w:t>In this local law:</w:t>
      </w:r>
    </w:p>
    <w:p w14:paraId="39B21B62" w14:textId="77777777" w:rsidR="008A1A03" w:rsidRDefault="008A1A03">
      <w:pPr>
        <w:autoSpaceDE w:val="0"/>
        <w:autoSpaceDN w:val="0"/>
        <w:adjustRightInd w:val="0"/>
        <w:rPr>
          <w:lang w:val="en-US"/>
        </w:rPr>
      </w:pPr>
    </w:p>
    <w:p w14:paraId="00D15EF7" w14:textId="77777777" w:rsidR="008A1A03" w:rsidRDefault="00E20C45">
      <w:pPr>
        <w:autoSpaceDE w:val="0"/>
        <w:autoSpaceDN w:val="0"/>
        <w:adjustRightInd w:val="0"/>
        <w:ind w:left="720"/>
        <w:rPr>
          <w:lang w:val="en-US"/>
        </w:rPr>
      </w:pPr>
      <w:r>
        <w:rPr>
          <w:lang w:val="en-US"/>
        </w:rPr>
        <w:t>"the Act" means the Local Government Act 1993;</w:t>
      </w:r>
    </w:p>
    <w:p w14:paraId="7B34CD78" w14:textId="77777777" w:rsidR="008A1A03" w:rsidRDefault="008A1A03">
      <w:pPr>
        <w:autoSpaceDE w:val="0"/>
        <w:autoSpaceDN w:val="0"/>
        <w:adjustRightInd w:val="0"/>
        <w:ind w:left="720"/>
        <w:rPr>
          <w:lang w:val="en-US"/>
        </w:rPr>
      </w:pPr>
    </w:p>
    <w:p w14:paraId="33BB6716" w14:textId="77777777" w:rsidR="008A1A03" w:rsidRDefault="00E20C45">
      <w:pPr>
        <w:autoSpaceDE w:val="0"/>
        <w:autoSpaceDN w:val="0"/>
        <w:adjustRightInd w:val="0"/>
        <w:ind w:left="720"/>
        <w:rPr>
          <w:lang w:val="en-US"/>
        </w:rPr>
      </w:pPr>
      <w:r>
        <w:rPr>
          <w:lang w:val="en-US"/>
        </w:rPr>
        <w:t>"annex" means any structure of any material attached to a caravan or relocatable home and used as an extension of the living space of that caravan or relocatable home;</w:t>
      </w:r>
    </w:p>
    <w:p w14:paraId="376E8AFD" w14:textId="77777777" w:rsidR="008A1A03" w:rsidRDefault="008A1A03">
      <w:pPr>
        <w:autoSpaceDE w:val="0"/>
        <w:autoSpaceDN w:val="0"/>
        <w:adjustRightInd w:val="0"/>
        <w:ind w:left="720"/>
        <w:rPr>
          <w:lang w:val="en-US"/>
        </w:rPr>
      </w:pPr>
    </w:p>
    <w:p w14:paraId="26D6D724" w14:textId="77777777" w:rsidR="008A1A03" w:rsidRDefault="00E20C45">
      <w:pPr>
        <w:autoSpaceDE w:val="0"/>
        <w:autoSpaceDN w:val="0"/>
        <w:adjustRightInd w:val="0"/>
        <w:ind w:left="720"/>
        <w:rPr>
          <w:lang w:val="en-US"/>
        </w:rPr>
      </w:pPr>
      <w:r>
        <w:rPr>
          <w:lang w:val="en-US"/>
        </w:rPr>
        <w:t>"appropriate acts" means the Residential Tenancies Act 1994 and the Mobile Homes Act 1989 so far as they are capable of applying to Residential Parks and residents of Residential Parks under this local law;</w:t>
      </w:r>
    </w:p>
    <w:p w14:paraId="1B0841A5" w14:textId="77777777" w:rsidR="008A1A03" w:rsidRDefault="008A1A03">
      <w:pPr>
        <w:autoSpaceDE w:val="0"/>
        <w:autoSpaceDN w:val="0"/>
        <w:adjustRightInd w:val="0"/>
        <w:ind w:left="720"/>
        <w:rPr>
          <w:lang w:val="en-US"/>
        </w:rPr>
      </w:pPr>
    </w:p>
    <w:p w14:paraId="26CB07F2" w14:textId="77777777" w:rsidR="008A1A03" w:rsidRDefault="00E20C45">
      <w:pPr>
        <w:autoSpaceDE w:val="0"/>
        <w:autoSpaceDN w:val="0"/>
        <w:adjustRightInd w:val="0"/>
        <w:ind w:left="720"/>
        <w:rPr>
          <w:lang w:val="en-US"/>
        </w:rPr>
      </w:pPr>
      <w:r>
        <w:rPr>
          <w:lang w:val="en-US"/>
        </w:rPr>
        <w:t>"authorised officer" means a person authorised by Council to give the certificate referred to in section 29;</w:t>
      </w:r>
    </w:p>
    <w:p w14:paraId="55FCA0CF" w14:textId="77777777" w:rsidR="008A1A03" w:rsidRDefault="008A1A03">
      <w:pPr>
        <w:autoSpaceDE w:val="0"/>
        <w:autoSpaceDN w:val="0"/>
        <w:adjustRightInd w:val="0"/>
        <w:ind w:left="720"/>
        <w:rPr>
          <w:lang w:val="en-US"/>
        </w:rPr>
      </w:pPr>
    </w:p>
    <w:p w14:paraId="57B2137E" w14:textId="77777777" w:rsidR="008A1A03" w:rsidRDefault="00E20C45">
      <w:pPr>
        <w:autoSpaceDE w:val="0"/>
        <w:autoSpaceDN w:val="0"/>
        <w:adjustRightInd w:val="0"/>
        <w:ind w:left="720"/>
        <w:rPr>
          <w:lang w:val="en-US"/>
        </w:rPr>
      </w:pPr>
      <w:r>
        <w:rPr>
          <w:lang w:val="en-US"/>
        </w:rPr>
        <w:t>"authorised person" includes:</w:t>
      </w:r>
    </w:p>
    <w:p w14:paraId="65A2B0FF" w14:textId="77777777" w:rsidR="008A1A03" w:rsidRDefault="008A1A03">
      <w:pPr>
        <w:autoSpaceDE w:val="0"/>
        <w:autoSpaceDN w:val="0"/>
        <w:adjustRightInd w:val="0"/>
        <w:ind w:left="720"/>
        <w:rPr>
          <w:lang w:val="en-US"/>
        </w:rPr>
      </w:pPr>
    </w:p>
    <w:p w14:paraId="2D6D19E1" w14:textId="77777777" w:rsidR="008A1A03" w:rsidRDefault="00E20C45">
      <w:pPr>
        <w:autoSpaceDE w:val="0"/>
        <w:autoSpaceDN w:val="0"/>
        <w:adjustRightInd w:val="0"/>
        <w:ind w:left="2160" w:hanging="720"/>
        <w:rPr>
          <w:lang w:val="en-US"/>
        </w:rPr>
      </w:pPr>
      <w:r>
        <w:rPr>
          <w:lang w:val="en-US"/>
        </w:rPr>
        <w:t>(a)</w:t>
      </w:r>
      <w:r>
        <w:rPr>
          <w:lang w:val="en-US"/>
        </w:rPr>
        <w:tab/>
        <w:t>a person authorised by Council to exercise the powers of an authorised person under this local law; and</w:t>
      </w:r>
    </w:p>
    <w:p w14:paraId="4D868E26" w14:textId="77777777" w:rsidR="008A1A03" w:rsidRDefault="008A1A03">
      <w:pPr>
        <w:autoSpaceDE w:val="0"/>
        <w:autoSpaceDN w:val="0"/>
        <w:adjustRightInd w:val="0"/>
        <w:ind w:left="2160" w:hanging="720"/>
        <w:rPr>
          <w:lang w:val="en-US"/>
        </w:rPr>
      </w:pPr>
    </w:p>
    <w:p w14:paraId="3E083799" w14:textId="77777777" w:rsidR="008A1A03" w:rsidRDefault="00E20C45">
      <w:pPr>
        <w:autoSpaceDE w:val="0"/>
        <w:autoSpaceDN w:val="0"/>
        <w:adjustRightInd w:val="0"/>
        <w:ind w:left="2160" w:hanging="720"/>
        <w:rPr>
          <w:lang w:val="en-US"/>
        </w:rPr>
      </w:pPr>
      <w:r>
        <w:rPr>
          <w:lang w:val="en-US"/>
        </w:rPr>
        <w:t>(b)</w:t>
      </w:r>
      <w:r>
        <w:rPr>
          <w:lang w:val="en-US"/>
        </w:rPr>
        <w:tab/>
        <w:t>an authorised person within the meaning of the Act;</w:t>
      </w:r>
    </w:p>
    <w:p w14:paraId="5C49C2B8" w14:textId="77777777" w:rsidR="008A1A03" w:rsidRDefault="008A1A03">
      <w:pPr>
        <w:autoSpaceDE w:val="0"/>
        <w:autoSpaceDN w:val="0"/>
        <w:adjustRightInd w:val="0"/>
        <w:ind w:left="720"/>
        <w:rPr>
          <w:lang w:val="en-US"/>
        </w:rPr>
      </w:pPr>
    </w:p>
    <w:p w14:paraId="14BFFA64" w14:textId="77777777" w:rsidR="008A1A03" w:rsidRDefault="00E20C45">
      <w:pPr>
        <w:autoSpaceDE w:val="0"/>
        <w:autoSpaceDN w:val="0"/>
        <w:adjustRightInd w:val="0"/>
        <w:ind w:left="720"/>
        <w:rPr>
          <w:lang w:val="en-US"/>
        </w:rPr>
      </w:pPr>
      <w:r>
        <w:rPr>
          <w:lang w:val="en-US"/>
        </w:rPr>
        <w:t>"building" includes part of a building;</w:t>
      </w:r>
    </w:p>
    <w:p w14:paraId="23F5973C" w14:textId="77777777" w:rsidR="008A1A03" w:rsidRDefault="008A1A03">
      <w:pPr>
        <w:autoSpaceDE w:val="0"/>
        <w:autoSpaceDN w:val="0"/>
        <w:adjustRightInd w:val="0"/>
        <w:ind w:left="720"/>
        <w:rPr>
          <w:lang w:val="en-US"/>
        </w:rPr>
      </w:pPr>
    </w:p>
    <w:p w14:paraId="1FB7A886" w14:textId="77777777" w:rsidR="008A1A03" w:rsidRDefault="00E20C45">
      <w:pPr>
        <w:autoSpaceDE w:val="0"/>
        <w:autoSpaceDN w:val="0"/>
        <w:adjustRightInd w:val="0"/>
        <w:ind w:left="720"/>
        <w:rPr>
          <w:lang w:val="en-US"/>
        </w:rPr>
      </w:pPr>
      <w:r>
        <w:rPr>
          <w:lang w:val="en-US"/>
        </w:rPr>
        <w:t>"cabin" means a separate dwelling containing the characteristics specified from time to time in a Subordinate Local law;</w:t>
      </w:r>
    </w:p>
    <w:p w14:paraId="63C8DA58" w14:textId="77777777" w:rsidR="008A1A03" w:rsidRDefault="008A1A03">
      <w:pPr>
        <w:autoSpaceDE w:val="0"/>
        <w:autoSpaceDN w:val="0"/>
        <w:adjustRightInd w:val="0"/>
        <w:ind w:left="720"/>
        <w:rPr>
          <w:lang w:val="en-US"/>
        </w:rPr>
      </w:pPr>
    </w:p>
    <w:p w14:paraId="2B6D4E9E" w14:textId="77777777" w:rsidR="008A1A03" w:rsidRDefault="00E20C45">
      <w:pPr>
        <w:autoSpaceDE w:val="0"/>
        <w:autoSpaceDN w:val="0"/>
        <w:adjustRightInd w:val="0"/>
        <w:ind w:left="720"/>
        <w:rPr>
          <w:lang w:val="en-US"/>
        </w:rPr>
      </w:pPr>
      <w:r>
        <w:rPr>
          <w:lang w:val="en-US"/>
        </w:rPr>
        <w:t>"caravan" means a trailer or motor vehicle designed and/or adapted and/or used for human habitation and includes any annex attached to it;</w:t>
      </w:r>
    </w:p>
    <w:p w14:paraId="1B6DC56A" w14:textId="77777777" w:rsidR="008A1A03" w:rsidRDefault="008A1A03">
      <w:pPr>
        <w:autoSpaceDE w:val="0"/>
        <w:autoSpaceDN w:val="0"/>
        <w:adjustRightInd w:val="0"/>
        <w:ind w:left="720"/>
        <w:rPr>
          <w:lang w:val="en-US"/>
        </w:rPr>
      </w:pPr>
    </w:p>
    <w:p w14:paraId="5D3B27F5" w14:textId="77777777" w:rsidR="008A1A03" w:rsidRDefault="00E20C45">
      <w:pPr>
        <w:autoSpaceDE w:val="0"/>
        <w:autoSpaceDN w:val="0"/>
        <w:adjustRightInd w:val="0"/>
        <w:ind w:left="720"/>
        <w:rPr>
          <w:lang w:val="en-US"/>
        </w:rPr>
      </w:pPr>
      <w:r>
        <w:rPr>
          <w:lang w:val="en-US"/>
        </w:rPr>
        <w:t xml:space="preserve">"caravan park" means any facility </w:t>
      </w:r>
      <w:proofErr w:type="gramStart"/>
      <w:r>
        <w:rPr>
          <w:lang w:val="en-US"/>
        </w:rPr>
        <w:t>where:</w:t>
      </w:r>
      <w:r>
        <w:rPr>
          <w:lang w:val="en-US"/>
        </w:rPr>
        <w:noBreakHyphen/>
      </w:r>
      <w:proofErr w:type="gramEnd"/>
    </w:p>
    <w:p w14:paraId="4178C18A" w14:textId="77777777" w:rsidR="008A1A03" w:rsidRDefault="008A1A03">
      <w:pPr>
        <w:autoSpaceDE w:val="0"/>
        <w:autoSpaceDN w:val="0"/>
        <w:adjustRightInd w:val="0"/>
        <w:ind w:left="720"/>
        <w:rPr>
          <w:lang w:val="en-US"/>
        </w:rPr>
      </w:pPr>
    </w:p>
    <w:p w14:paraId="50A59550" w14:textId="77777777" w:rsidR="008A1A03" w:rsidRDefault="00E20C45">
      <w:pPr>
        <w:autoSpaceDE w:val="0"/>
        <w:autoSpaceDN w:val="0"/>
        <w:adjustRightInd w:val="0"/>
        <w:ind w:left="2179" w:hanging="739"/>
        <w:rPr>
          <w:lang w:val="en-US"/>
        </w:rPr>
      </w:pPr>
      <w:r>
        <w:rPr>
          <w:lang w:val="en-US"/>
        </w:rPr>
        <w:t>(a)</w:t>
      </w:r>
      <w:r>
        <w:rPr>
          <w:lang w:val="en-US"/>
        </w:rPr>
        <w:tab/>
        <w:t>sites are made available for residents to station their own caravans; and/or</w:t>
      </w:r>
    </w:p>
    <w:p w14:paraId="7B5DF128" w14:textId="77777777" w:rsidR="008A1A03" w:rsidRDefault="008A1A03">
      <w:pPr>
        <w:autoSpaceDE w:val="0"/>
        <w:autoSpaceDN w:val="0"/>
        <w:adjustRightInd w:val="0"/>
        <w:ind w:left="2179" w:hanging="739"/>
        <w:rPr>
          <w:lang w:val="en-US"/>
        </w:rPr>
      </w:pPr>
    </w:p>
    <w:p w14:paraId="5DF9763A" w14:textId="77777777" w:rsidR="008A1A03" w:rsidRDefault="00E20C45">
      <w:pPr>
        <w:autoSpaceDE w:val="0"/>
        <w:autoSpaceDN w:val="0"/>
        <w:adjustRightInd w:val="0"/>
        <w:ind w:left="2179" w:hanging="739"/>
        <w:rPr>
          <w:lang w:val="en-US"/>
        </w:rPr>
      </w:pPr>
      <w:r>
        <w:rPr>
          <w:lang w:val="en-US"/>
        </w:rPr>
        <w:t>(b)</w:t>
      </w:r>
      <w:r>
        <w:rPr>
          <w:lang w:val="en-US"/>
        </w:rPr>
        <w:tab/>
        <w:t>complementary accommodation is permitted or made available;</w:t>
      </w:r>
    </w:p>
    <w:p w14:paraId="46398216" w14:textId="77777777" w:rsidR="008A1A03" w:rsidRDefault="008A1A03">
      <w:pPr>
        <w:autoSpaceDE w:val="0"/>
        <w:autoSpaceDN w:val="0"/>
        <w:adjustRightInd w:val="0"/>
        <w:ind w:left="720"/>
        <w:rPr>
          <w:lang w:val="en-US"/>
        </w:rPr>
      </w:pPr>
    </w:p>
    <w:p w14:paraId="274058DD" w14:textId="77777777" w:rsidR="008A1A03" w:rsidRDefault="00E20C45">
      <w:pPr>
        <w:autoSpaceDE w:val="0"/>
        <w:autoSpaceDN w:val="0"/>
        <w:adjustRightInd w:val="0"/>
        <w:ind w:left="2214" w:hanging="739"/>
        <w:rPr>
          <w:lang w:val="en-US"/>
        </w:rPr>
      </w:pPr>
      <w:r>
        <w:rPr>
          <w:lang w:val="en-US"/>
        </w:rPr>
        <w:lastRenderedPageBreak/>
        <w:t>for the purpose of residential use whether temporary or permanent;</w:t>
      </w:r>
    </w:p>
    <w:p w14:paraId="6A9DEC13" w14:textId="77777777" w:rsidR="008A1A03" w:rsidRDefault="008A1A03">
      <w:pPr>
        <w:autoSpaceDE w:val="0"/>
        <w:autoSpaceDN w:val="0"/>
        <w:adjustRightInd w:val="0"/>
        <w:ind w:left="720"/>
        <w:rPr>
          <w:lang w:val="en-US"/>
        </w:rPr>
      </w:pPr>
    </w:p>
    <w:p w14:paraId="47769448" w14:textId="77777777" w:rsidR="008A1A03" w:rsidRDefault="00E20C45">
      <w:pPr>
        <w:autoSpaceDE w:val="0"/>
        <w:autoSpaceDN w:val="0"/>
        <w:adjustRightInd w:val="0"/>
        <w:ind w:left="720"/>
        <w:rPr>
          <w:lang w:val="en-US"/>
        </w:rPr>
      </w:pPr>
      <w:r>
        <w:rPr>
          <w:lang w:val="en-US"/>
        </w:rPr>
        <w:t xml:space="preserve">"complementary accommodation" means accommodation </w:t>
      </w:r>
      <w:proofErr w:type="gramStart"/>
      <w:r>
        <w:rPr>
          <w:lang w:val="en-US"/>
        </w:rPr>
        <w:t>in:</w:t>
      </w:r>
      <w:r>
        <w:rPr>
          <w:lang w:val="en-US"/>
        </w:rPr>
        <w:noBreakHyphen/>
      </w:r>
      <w:proofErr w:type="gramEnd"/>
    </w:p>
    <w:p w14:paraId="2B235FE8" w14:textId="77777777" w:rsidR="008A1A03" w:rsidRDefault="008A1A03">
      <w:pPr>
        <w:autoSpaceDE w:val="0"/>
        <w:autoSpaceDN w:val="0"/>
        <w:adjustRightInd w:val="0"/>
        <w:ind w:left="720"/>
        <w:rPr>
          <w:lang w:val="en-US"/>
        </w:rPr>
      </w:pPr>
    </w:p>
    <w:p w14:paraId="07230148" w14:textId="77777777" w:rsidR="008A1A03" w:rsidRDefault="00E20C45">
      <w:pPr>
        <w:autoSpaceDE w:val="0"/>
        <w:autoSpaceDN w:val="0"/>
        <w:adjustRightInd w:val="0"/>
        <w:ind w:left="2160" w:hanging="720"/>
        <w:rPr>
          <w:lang w:val="en-US"/>
        </w:rPr>
      </w:pPr>
      <w:r>
        <w:rPr>
          <w:lang w:val="en-US"/>
        </w:rPr>
        <w:t>(a)</w:t>
      </w:r>
      <w:r>
        <w:rPr>
          <w:lang w:val="en-US"/>
        </w:rPr>
        <w:tab/>
        <w:t>an onsite caravan;</w:t>
      </w:r>
    </w:p>
    <w:p w14:paraId="64F4CAE5" w14:textId="77777777" w:rsidR="008A1A03" w:rsidRDefault="008A1A03">
      <w:pPr>
        <w:autoSpaceDE w:val="0"/>
        <w:autoSpaceDN w:val="0"/>
        <w:adjustRightInd w:val="0"/>
        <w:ind w:left="2160" w:hanging="720"/>
        <w:rPr>
          <w:lang w:val="en-US"/>
        </w:rPr>
      </w:pPr>
    </w:p>
    <w:p w14:paraId="1E18A5AF" w14:textId="77777777" w:rsidR="008A1A03" w:rsidRDefault="00E20C45">
      <w:pPr>
        <w:autoSpaceDE w:val="0"/>
        <w:autoSpaceDN w:val="0"/>
        <w:adjustRightInd w:val="0"/>
        <w:ind w:left="2160" w:hanging="720"/>
        <w:rPr>
          <w:lang w:val="en-US"/>
        </w:rPr>
      </w:pPr>
      <w:r>
        <w:rPr>
          <w:lang w:val="en-US"/>
        </w:rPr>
        <w:t>(b)</w:t>
      </w:r>
      <w:r>
        <w:rPr>
          <w:lang w:val="en-US"/>
        </w:rPr>
        <w:tab/>
        <w:t>a cabin;</w:t>
      </w:r>
    </w:p>
    <w:p w14:paraId="3298F308" w14:textId="77777777" w:rsidR="008A1A03" w:rsidRDefault="008A1A03">
      <w:pPr>
        <w:autoSpaceDE w:val="0"/>
        <w:autoSpaceDN w:val="0"/>
        <w:adjustRightInd w:val="0"/>
        <w:ind w:left="2160" w:hanging="720"/>
        <w:rPr>
          <w:lang w:val="en-US"/>
        </w:rPr>
      </w:pPr>
    </w:p>
    <w:p w14:paraId="30B0462F" w14:textId="77777777" w:rsidR="008A1A03" w:rsidRDefault="00E20C45">
      <w:pPr>
        <w:autoSpaceDE w:val="0"/>
        <w:autoSpaceDN w:val="0"/>
        <w:adjustRightInd w:val="0"/>
        <w:ind w:left="2160" w:hanging="720"/>
        <w:rPr>
          <w:lang w:val="en-US"/>
        </w:rPr>
      </w:pPr>
      <w:r>
        <w:rPr>
          <w:lang w:val="en-US"/>
        </w:rPr>
        <w:t>(c)</w:t>
      </w:r>
      <w:r>
        <w:rPr>
          <w:lang w:val="en-US"/>
        </w:rPr>
        <w:tab/>
        <w:t>a tent or similar structure that can be easily assembled and disassembled;</w:t>
      </w:r>
    </w:p>
    <w:p w14:paraId="75814F77" w14:textId="77777777" w:rsidR="008A1A03" w:rsidRDefault="008A1A03">
      <w:pPr>
        <w:autoSpaceDE w:val="0"/>
        <w:autoSpaceDN w:val="0"/>
        <w:adjustRightInd w:val="0"/>
        <w:ind w:left="2160" w:hanging="720"/>
        <w:rPr>
          <w:lang w:val="en-US"/>
        </w:rPr>
      </w:pPr>
    </w:p>
    <w:p w14:paraId="7CD272A0" w14:textId="77777777" w:rsidR="008A1A03" w:rsidRDefault="00E20C45">
      <w:pPr>
        <w:autoSpaceDE w:val="0"/>
        <w:autoSpaceDN w:val="0"/>
        <w:adjustRightInd w:val="0"/>
        <w:ind w:left="2160" w:hanging="720"/>
        <w:rPr>
          <w:lang w:val="en-US"/>
        </w:rPr>
      </w:pPr>
      <w:r>
        <w:rPr>
          <w:lang w:val="en-US"/>
        </w:rPr>
        <w:t>(d)</w:t>
      </w:r>
      <w:r>
        <w:rPr>
          <w:lang w:val="en-US"/>
        </w:rPr>
        <w:tab/>
        <w:t xml:space="preserve">an </w:t>
      </w:r>
      <w:proofErr w:type="gramStart"/>
      <w:r>
        <w:rPr>
          <w:lang w:val="en-US"/>
        </w:rPr>
        <w:t>on site</w:t>
      </w:r>
      <w:proofErr w:type="gramEnd"/>
      <w:r>
        <w:rPr>
          <w:lang w:val="en-US"/>
        </w:rPr>
        <w:t xml:space="preserve"> relocatable home;</w:t>
      </w:r>
    </w:p>
    <w:p w14:paraId="308461A2" w14:textId="77777777" w:rsidR="008A1A03" w:rsidRDefault="008A1A03">
      <w:pPr>
        <w:autoSpaceDE w:val="0"/>
        <w:autoSpaceDN w:val="0"/>
        <w:adjustRightInd w:val="0"/>
        <w:ind w:left="2160" w:hanging="720"/>
        <w:rPr>
          <w:lang w:val="en-US"/>
        </w:rPr>
      </w:pPr>
    </w:p>
    <w:p w14:paraId="61A240EB" w14:textId="77777777" w:rsidR="008A1A03" w:rsidRDefault="00E20C45">
      <w:pPr>
        <w:autoSpaceDE w:val="0"/>
        <w:autoSpaceDN w:val="0"/>
        <w:adjustRightInd w:val="0"/>
        <w:ind w:left="2160" w:hanging="720"/>
        <w:rPr>
          <w:lang w:val="en-US"/>
        </w:rPr>
      </w:pPr>
      <w:r>
        <w:rPr>
          <w:lang w:val="en-US"/>
        </w:rPr>
        <w:t>(e)</w:t>
      </w:r>
      <w:r>
        <w:rPr>
          <w:lang w:val="en-US"/>
        </w:rPr>
        <w:tab/>
        <w:t>such other accommodation as is stipulated in a Subordinate Local law;</w:t>
      </w:r>
    </w:p>
    <w:p w14:paraId="28A152A3" w14:textId="77777777" w:rsidR="008A1A03" w:rsidRDefault="008A1A03">
      <w:pPr>
        <w:autoSpaceDE w:val="0"/>
        <w:autoSpaceDN w:val="0"/>
        <w:adjustRightInd w:val="0"/>
        <w:ind w:left="720"/>
        <w:rPr>
          <w:lang w:val="en-US"/>
        </w:rPr>
      </w:pPr>
    </w:p>
    <w:p w14:paraId="4FEBF3D5" w14:textId="77777777" w:rsidR="008A1A03" w:rsidRDefault="00E20C45">
      <w:pPr>
        <w:autoSpaceDE w:val="0"/>
        <w:autoSpaceDN w:val="0"/>
        <w:adjustRightInd w:val="0"/>
        <w:ind w:left="720"/>
        <w:rPr>
          <w:lang w:val="en-US"/>
        </w:rPr>
      </w:pPr>
      <w:r>
        <w:rPr>
          <w:lang w:val="en-US"/>
        </w:rPr>
        <w:t>"Council" means the Brisbane City Council established under the City of Brisbane Act 1924;</w:t>
      </w:r>
    </w:p>
    <w:p w14:paraId="29F60A32" w14:textId="77777777" w:rsidR="008A1A03" w:rsidRDefault="008A1A03">
      <w:pPr>
        <w:autoSpaceDE w:val="0"/>
        <w:autoSpaceDN w:val="0"/>
        <w:adjustRightInd w:val="0"/>
        <w:ind w:left="720"/>
        <w:rPr>
          <w:lang w:val="en-US"/>
        </w:rPr>
      </w:pPr>
    </w:p>
    <w:p w14:paraId="5EF1F581" w14:textId="77777777" w:rsidR="008A1A03" w:rsidRDefault="00E20C45">
      <w:pPr>
        <w:autoSpaceDE w:val="0"/>
        <w:autoSpaceDN w:val="0"/>
        <w:adjustRightInd w:val="0"/>
        <w:ind w:left="720"/>
        <w:rPr>
          <w:lang w:val="en-US"/>
        </w:rPr>
      </w:pPr>
      <w:r>
        <w:rPr>
          <w:lang w:val="en-US"/>
        </w:rPr>
        <w:t>"development approval" includes an approval under the Integrated Planning Act 1997;</w:t>
      </w:r>
    </w:p>
    <w:p w14:paraId="036451CC" w14:textId="77777777" w:rsidR="008A1A03" w:rsidRDefault="008A1A03">
      <w:pPr>
        <w:autoSpaceDE w:val="0"/>
        <w:autoSpaceDN w:val="0"/>
        <w:adjustRightInd w:val="0"/>
        <w:ind w:left="720"/>
        <w:rPr>
          <w:lang w:val="en-US"/>
        </w:rPr>
      </w:pPr>
    </w:p>
    <w:p w14:paraId="3AA2C338" w14:textId="77777777" w:rsidR="008A1A03" w:rsidRDefault="00E20C45">
      <w:pPr>
        <w:autoSpaceDE w:val="0"/>
        <w:autoSpaceDN w:val="0"/>
        <w:adjustRightInd w:val="0"/>
        <w:ind w:left="720"/>
        <w:rPr>
          <w:lang w:val="en-US"/>
        </w:rPr>
      </w:pPr>
      <w:r>
        <w:rPr>
          <w:lang w:val="en-US"/>
        </w:rPr>
        <w:t>"Manager" means the person duly nominated by the Owner as Manager of a Residential Park under section 24 of this local law;</w:t>
      </w:r>
    </w:p>
    <w:p w14:paraId="11281975" w14:textId="77777777" w:rsidR="008A1A03" w:rsidRDefault="008A1A03">
      <w:pPr>
        <w:autoSpaceDE w:val="0"/>
        <w:autoSpaceDN w:val="0"/>
        <w:adjustRightInd w:val="0"/>
        <w:ind w:left="720"/>
        <w:rPr>
          <w:lang w:val="en-US"/>
        </w:rPr>
      </w:pPr>
    </w:p>
    <w:p w14:paraId="4A655660" w14:textId="77777777" w:rsidR="008A1A03" w:rsidRDefault="00E20C45">
      <w:pPr>
        <w:autoSpaceDE w:val="0"/>
        <w:autoSpaceDN w:val="0"/>
        <w:adjustRightInd w:val="0"/>
        <w:ind w:left="720"/>
        <w:rPr>
          <w:lang w:val="en-US"/>
        </w:rPr>
      </w:pPr>
      <w:r>
        <w:rPr>
          <w:lang w:val="en-US"/>
        </w:rPr>
        <w:t>"operate" means to make a Residential Park available for the stationing of caravans and/or relocatable homes for residential purposes whether for temporary or permanent use and/or to provide complementary accommodation;</w:t>
      </w:r>
    </w:p>
    <w:p w14:paraId="2CAF758C" w14:textId="77777777" w:rsidR="008A1A03" w:rsidRDefault="008A1A03">
      <w:pPr>
        <w:autoSpaceDE w:val="0"/>
        <w:autoSpaceDN w:val="0"/>
        <w:adjustRightInd w:val="0"/>
        <w:ind w:left="720"/>
        <w:rPr>
          <w:lang w:val="en-US"/>
        </w:rPr>
      </w:pPr>
    </w:p>
    <w:p w14:paraId="623D3913" w14:textId="77777777" w:rsidR="008A1A03" w:rsidRDefault="00E20C45">
      <w:pPr>
        <w:autoSpaceDE w:val="0"/>
        <w:autoSpaceDN w:val="0"/>
        <w:adjustRightInd w:val="0"/>
        <w:ind w:left="720"/>
        <w:rPr>
          <w:lang w:val="en-US"/>
        </w:rPr>
      </w:pPr>
      <w:r>
        <w:rPr>
          <w:lang w:val="en-US"/>
        </w:rPr>
        <w:t xml:space="preserve">"Owner" means any </w:t>
      </w:r>
      <w:proofErr w:type="gramStart"/>
      <w:r>
        <w:rPr>
          <w:lang w:val="en-US"/>
        </w:rPr>
        <w:t>of:</w:t>
      </w:r>
      <w:r>
        <w:rPr>
          <w:lang w:val="en-US"/>
        </w:rPr>
        <w:noBreakHyphen/>
      </w:r>
      <w:proofErr w:type="gramEnd"/>
    </w:p>
    <w:p w14:paraId="61C3771A" w14:textId="77777777" w:rsidR="008A1A03" w:rsidRDefault="008A1A03">
      <w:pPr>
        <w:autoSpaceDE w:val="0"/>
        <w:autoSpaceDN w:val="0"/>
        <w:adjustRightInd w:val="0"/>
        <w:ind w:left="720"/>
        <w:rPr>
          <w:lang w:val="en-US"/>
        </w:rPr>
      </w:pPr>
    </w:p>
    <w:p w14:paraId="22BCFB30" w14:textId="77777777" w:rsidR="008A1A03" w:rsidRDefault="00E20C45">
      <w:pPr>
        <w:autoSpaceDE w:val="0"/>
        <w:autoSpaceDN w:val="0"/>
        <w:adjustRightInd w:val="0"/>
        <w:ind w:left="2223" w:hanging="733"/>
        <w:rPr>
          <w:lang w:val="en-US"/>
        </w:rPr>
      </w:pPr>
      <w:r>
        <w:rPr>
          <w:lang w:val="en-US"/>
        </w:rPr>
        <w:t>(a)</w:t>
      </w:r>
      <w:r>
        <w:rPr>
          <w:lang w:val="en-US"/>
        </w:rPr>
        <w:tab/>
        <w:t>the person who is registered with Council as the Owner of the Residential Park;</w:t>
      </w:r>
    </w:p>
    <w:p w14:paraId="46FD12A4" w14:textId="77777777" w:rsidR="008A1A03" w:rsidRDefault="008A1A03">
      <w:pPr>
        <w:autoSpaceDE w:val="0"/>
        <w:autoSpaceDN w:val="0"/>
        <w:adjustRightInd w:val="0"/>
        <w:ind w:left="720"/>
        <w:rPr>
          <w:lang w:val="en-US"/>
        </w:rPr>
      </w:pPr>
    </w:p>
    <w:p w14:paraId="75C0EBE0" w14:textId="77777777" w:rsidR="008A1A03" w:rsidRDefault="00E20C45">
      <w:pPr>
        <w:autoSpaceDE w:val="0"/>
        <w:autoSpaceDN w:val="0"/>
        <w:adjustRightInd w:val="0"/>
        <w:ind w:left="2230" w:hanging="739"/>
        <w:rPr>
          <w:lang w:val="en-US"/>
        </w:rPr>
      </w:pPr>
      <w:r>
        <w:rPr>
          <w:lang w:val="en-US"/>
        </w:rPr>
        <w:t>(b)</w:t>
      </w:r>
      <w:r>
        <w:rPr>
          <w:lang w:val="en-US"/>
        </w:rPr>
        <w:tab/>
        <w:t>the registered proprietor of the land upon which the Residential Park is situated; and</w:t>
      </w:r>
    </w:p>
    <w:p w14:paraId="0525E977" w14:textId="77777777" w:rsidR="008A1A03" w:rsidRDefault="008A1A03">
      <w:pPr>
        <w:autoSpaceDE w:val="0"/>
        <w:autoSpaceDN w:val="0"/>
        <w:adjustRightInd w:val="0"/>
        <w:ind w:left="720"/>
        <w:rPr>
          <w:lang w:val="en-US"/>
        </w:rPr>
      </w:pPr>
    </w:p>
    <w:p w14:paraId="1A7A1BBA" w14:textId="77777777" w:rsidR="008A1A03" w:rsidRDefault="00E20C45">
      <w:pPr>
        <w:autoSpaceDE w:val="0"/>
        <w:autoSpaceDN w:val="0"/>
        <w:adjustRightInd w:val="0"/>
        <w:ind w:left="1489"/>
        <w:rPr>
          <w:lang w:val="en-US"/>
        </w:rPr>
      </w:pPr>
      <w:r>
        <w:rPr>
          <w:lang w:val="en-US"/>
        </w:rPr>
        <w:t>(c)</w:t>
      </w:r>
      <w:r>
        <w:rPr>
          <w:lang w:val="en-US"/>
        </w:rPr>
        <w:tab/>
        <w:t>the person who operates the Residential Park;</w:t>
      </w:r>
    </w:p>
    <w:p w14:paraId="59866976" w14:textId="77777777" w:rsidR="008A1A03" w:rsidRDefault="008A1A03">
      <w:pPr>
        <w:autoSpaceDE w:val="0"/>
        <w:autoSpaceDN w:val="0"/>
        <w:adjustRightInd w:val="0"/>
        <w:ind w:left="720"/>
        <w:rPr>
          <w:lang w:val="en-US"/>
        </w:rPr>
      </w:pPr>
    </w:p>
    <w:p w14:paraId="1488CB3B" w14:textId="77777777" w:rsidR="008A1A03" w:rsidRDefault="00E20C45">
      <w:pPr>
        <w:autoSpaceDE w:val="0"/>
        <w:autoSpaceDN w:val="0"/>
        <w:adjustRightInd w:val="0"/>
        <w:ind w:left="720"/>
        <w:rPr>
          <w:lang w:val="en-US"/>
        </w:rPr>
      </w:pPr>
      <w:r>
        <w:rPr>
          <w:lang w:val="en-US"/>
        </w:rPr>
        <w:t>"Residential Park" means a caravan Park or a relocatable home Park or a Residential Park that partly meets both definitions, and includes any facilities provided at that Residential Park for the personal comfort, convenience or enjoyment of residents of that Residential Park;</w:t>
      </w:r>
    </w:p>
    <w:p w14:paraId="5EE95778" w14:textId="77777777" w:rsidR="008A1A03" w:rsidRDefault="008A1A03">
      <w:pPr>
        <w:autoSpaceDE w:val="0"/>
        <w:autoSpaceDN w:val="0"/>
        <w:adjustRightInd w:val="0"/>
        <w:ind w:left="720"/>
        <w:rPr>
          <w:lang w:val="en-US"/>
        </w:rPr>
      </w:pPr>
    </w:p>
    <w:p w14:paraId="38CD89E9" w14:textId="77777777" w:rsidR="008A1A03" w:rsidRDefault="00E20C45">
      <w:pPr>
        <w:autoSpaceDE w:val="0"/>
        <w:autoSpaceDN w:val="0"/>
        <w:adjustRightInd w:val="0"/>
        <w:ind w:left="720"/>
        <w:rPr>
          <w:lang w:val="en-US"/>
        </w:rPr>
      </w:pPr>
      <w:r>
        <w:rPr>
          <w:lang w:val="en-US"/>
        </w:rPr>
        <w:t xml:space="preserve">"relocatable home" means a structure placed on land </w:t>
      </w:r>
      <w:proofErr w:type="gramStart"/>
      <w:r>
        <w:rPr>
          <w:lang w:val="en-US"/>
        </w:rPr>
        <w:t>which:-</w:t>
      </w:r>
      <w:proofErr w:type="gramEnd"/>
    </w:p>
    <w:p w14:paraId="40307807" w14:textId="77777777" w:rsidR="008A1A03" w:rsidRDefault="008A1A03">
      <w:pPr>
        <w:autoSpaceDE w:val="0"/>
        <w:autoSpaceDN w:val="0"/>
        <w:adjustRightInd w:val="0"/>
        <w:ind w:left="720"/>
        <w:rPr>
          <w:lang w:val="en-US"/>
        </w:rPr>
      </w:pPr>
    </w:p>
    <w:p w14:paraId="1E7969DB" w14:textId="77777777" w:rsidR="008A1A03" w:rsidRDefault="00E20C45">
      <w:pPr>
        <w:autoSpaceDE w:val="0"/>
        <w:autoSpaceDN w:val="0"/>
        <w:adjustRightInd w:val="0"/>
        <w:ind w:left="2160" w:hanging="720"/>
        <w:rPr>
          <w:lang w:val="en-US"/>
        </w:rPr>
      </w:pPr>
      <w:r>
        <w:rPr>
          <w:lang w:val="en-US"/>
        </w:rPr>
        <w:t xml:space="preserve">(a) </w:t>
      </w:r>
      <w:r>
        <w:rPr>
          <w:lang w:val="en-US"/>
        </w:rPr>
        <w:tab/>
        <w:t>has the character of a dwelling house;</w:t>
      </w:r>
    </w:p>
    <w:p w14:paraId="32DEAAB6" w14:textId="77777777" w:rsidR="008A1A03" w:rsidRDefault="008A1A03">
      <w:pPr>
        <w:autoSpaceDE w:val="0"/>
        <w:autoSpaceDN w:val="0"/>
        <w:adjustRightInd w:val="0"/>
        <w:ind w:left="2160" w:hanging="720"/>
        <w:rPr>
          <w:lang w:val="en-US"/>
        </w:rPr>
      </w:pPr>
    </w:p>
    <w:p w14:paraId="2347CBC8" w14:textId="77777777" w:rsidR="008A1A03" w:rsidRDefault="00E20C45">
      <w:pPr>
        <w:autoSpaceDE w:val="0"/>
        <w:autoSpaceDN w:val="0"/>
        <w:adjustRightInd w:val="0"/>
        <w:ind w:left="2160" w:hanging="720"/>
        <w:rPr>
          <w:lang w:val="en-US"/>
        </w:rPr>
      </w:pPr>
      <w:r>
        <w:rPr>
          <w:lang w:val="en-US"/>
        </w:rPr>
        <w:t>(b)</w:t>
      </w:r>
      <w:r>
        <w:rPr>
          <w:lang w:val="en-US"/>
        </w:rPr>
        <w:tab/>
        <w:t>is so designed and constructed as to permit easy relocation from one position to another;</w:t>
      </w:r>
    </w:p>
    <w:p w14:paraId="14616BF6" w14:textId="77777777" w:rsidR="008A1A03" w:rsidRDefault="008A1A03">
      <w:pPr>
        <w:autoSpaceDE w:val="0"/>
        <w:autoSpaceDN w:val="0"/>
        <w:adjustRightInd w:val="0"/>
        <w:ind w:left="720"/>
        <w:rPr>
          <w:lang w:val="en-US"/>
        </w:rPr>
      </w:pPr>
    </w:p>
    <w:p w14:paraId="78776799" w14:textId="77777777" w:rsidR="008A1A03" w:rsidRDefault="00E20C45">
      <w:pPr>
        <w:autoSpaceDE w:val="0"/>
        <w:autoSpaceDN w:val="0"/>
        <w:adjustRightInd w:val="0"/>
        <w:ind w:left="1440"/>
        <w:rPr>
          <w:lang w:val="en-US"/>
        </w:rPr>
      </w:pPr>
      <w:r>
        <w:rPr>
          <w:lang w:val="en-US"/>
        </w:rPr>
        <w:t>but does not include a caravan;</w:t>
      </w:r>
    </w:p>
    <w:p w14:paraId="17CE515F" w14:textId="77777777" w:rsidR="008A1A03" w:rsidRDefault="008A1A03">
      <w:pPr>
        <w:autoSpaceDE w:val="0"/>
        <w:autoSpaceDN w:val="0"/>
        <w:adjustRightInd w:val="0"/>
        <w:ind w:left="720"/>
        <w:rPr>
          <w:lang w:val="en-US"/>
        </w:rPr>
      </w:pPr>
    </w:p>
    <w:p w14:paraId="6114557E" w14:textId="77777777" w:rsidR="008A1A03" w:rsidRDefault="00E20C45">
      <w:pPr>
        <w:autoSpaceDE w:val="0"/>
        <w:autoSpaceDN w:val="0"/>
        <w:adjustRightInd w:val="0"/>
        <w:ind w:left="720"/>
        <w:rPr>
          <w:lang w:val="en-US"/>
        </w:rPr>
      </w:pPr>
      <w:r>
        <w:rPr>
          <w:lang w:val="en-US"/>
        </w:rPr>
        <w:t xml:space="preserve">"relocatable home Park" means any facility whereby </w:t>
      </w:r>
      <w:proofErr w:type="gramStart"/>
      <w:r>
        <w:rPr>
          <w:lang w:val="en-US"/>
        </w:rPr>
        <w:t>predominantly:</w:t>
      </w:r>
      <w:r>
        <w:rPr>
          <w:lang w:val="en-US"/>
        </w:rPr>
        <w:noBreakHyphen/>
      </w:r>
      <w:proofErr w:type="gramEnd"/>
    </w:p>
    <w:p w14:paraId="6420B483" w14:textId="77777777" w:rsidR="008A1A03" w:rsidRDefault="008A1A03">
      <w:pPr>
        <w:autoSpaceDE w:val="0"/>
        <w:autoSpaceDN w:val="0"/>
        <w:adjustRightInd w:val="0"/>
        <w:ind w:left="720"/>
        <w:rPr>
          <w:lang w:val="en-US"/>
        </w:rPr>
      </w:pPr>
    </w:p>
    <w:p w14:paraId="55B9FB73" w14:textId="77777777" w:rsidR="008A1A03" w:rsidRDefault="00E20C45">
      <w:pPr>
        <w:autoSpaceDE w:val="0"/>
        <w:autoSpaceDN w:val="0"/>
        <w:adjustRightInd w:val="0"/>
        <w:ind w:left="2200" w:hanging="726"/>
        <w:rPr>
          <w:lang w:val="en-US"/>
        </w:rPr>
      </w:pPr>
      <w:r>
        <w:rPr>
          <w:lang w:val="en-US"/>
        </w:rPr>
        <w:t>(a)</w:t>
      </w:r>
      <w:r>
        <w:rPr>
          <w:lang w:val="en-US"/>
        </w:rPr>
        <w:tab/>
        <w:t>sites are made available for residents to station their own relocatable homes; and/or</w:t>
      </w:r>
    </w:p>
    <w:p w14:paraId="5AF06043" w14:textId="77777777" w:rsidR="008A1A03" w:rsidRDefault="008A1A03">
      <w:pPr>
        <w:autoSpaceDE w:val="0"/>
        <w:autoSpaceDN w:val="0"/>
        <w:adjustRightInd w:val="0"/>
        <w:ind w:left="720"/>
        <w:rPr>
          <w:lang w:val="en-US"/>
        </w:rPr>
      </w:pPr>
    </w:p>
    <w:p w14:paraId="52A9E359" w14:textId="77777777" w:rsidR="008A1A03" w:rsidRDefault="00E20C45">
      <w:pPr>
        <w:autoSpaceDE w:val="0"/>
        <w:autoSpaceDN w:val="0"/>
        <w:adjustRightInd w:val="0"/>
        <w:ind w:left="1473"/>
        <w:rPr>
          <w:lang w:val="en-US"/>
        </w:rPr>
      </w:pPr>
      <w:r>
        <w:rPr>
          <w:lang w:val="en-US"/>
        </w:rPr>
        <w:t>(b)</w:t>
      </w:r>
      <w:r>
        <w:rPr>
          <w:lang w:val="en-US"/>
        </w:rPr>
        <w:tab/>
        <w:t>complementary accommodation is permitted or made available;</w:t>
      </w:r>
    </w:p>
    <w:p w14:paraId="5A83B495" w14:textId="77777777" w:rsidR="008A1A03" w:rsidRDefault="008A1A03">
      <w:pPr>
        <w:autoSpaceDE w:val="0"/>
        <w:autoSpaceDN w:val="0"/>
        <w:adjustRightInd w:val="0"/>
        <w:ind w:left="720"/>
        <w:rPr>
          <w:lang w:val="en-US"/>
        </w:rPr>
      </w:pPr>
    </w:p>
    <w:p w14:paraId="09B39D83" w14:textId="77777777" w:rsidR="008A1A03" w:rsidRDefault="00E20C45">
      <w:pPr>
        <w:autoSpaceDE w:val="0"/>
        <w:autoSpaceDN w:val="0"/>
        <w:adjustRightInd w:val="0"/>
        <w:ind w:left="1440"/>
        <w:rPr>
          <w:lang w:val="en-US"/>
        </w:rPr>
      </w:pPr>
      <w:r>
        <w:rPr>
          <w:lang w:val="en-US"/>
        </w:rPr>
        <w:lastRenderedPageBreak/>
        <w:t>for the purpose of residential use whether temporary or permanent;</w:t>
      </w:r>
    </w:p>
    <w:p w14:paraId="4AAE54D9" w14:textId="77777777" w:rsidR="008A1A03" w:rsidRDefault="008A1A03">
      <w:pPr>
        <w:autoSpaceDE w:val="0"/>
        <w:autoSpaceDN w:val="0"/>
        <w:adjustRightInd w:val="0"/>
        <w:ind w:left="720"/>
        <w:rPr>
          <w:lang w:val="en-US"/>
        </w:rPr>
      </w:pPr>
    </w:p>
    <w:p w14:paraId="1CF9F3C2" w14:textId="77777777" w:rsidR="008A1A03" w:rsidRDefault="00E20C45">
      <w:pPr>
        <w:autoSpaceDE w:val="0"/>
        <w:autoSpaceDN w:val="0"/>
        <w:adjustRightInd w:val="0"/>
        <w:ind w:left="720"/>
        <w:rPr>
          <w:lang w:val="en-US"/>
        </w:rPr>
      </w:pPr>
      <w:r>
        <w:rPr>
          <w:lang w:val="en-US"/>
        </w:rPr>
        <w:t>"resident" means a person who resides in a Residential Park whether on a temporary or permanent basis;</w:t>
      </w:r>
    </w:p>
    <w:p w14:paraId="3C0914AC" w14:textId="77777777" w:rsidR="008A1A03" w:rsidRDefault="008A1A03">
      <w:pPr>
        <w:autoSpaceDE w:val="0"/>
        <w:autoSpaceDN w:val="0"/>
        <w:adjustRightInd w:val="0"/>
        <w:ind w:left="720"/>
        <w:rPr>
          <w:lang w:val="en-US"/>
        </w:rPr>
      </w:pPr>
    </w:p>
    <w:p w14:paraId="436AD0FE" w14:textId="77777777" w:rsidR="008A1A03" w:rsidRDefault="00E20C45">
      <w:pPr>
        <w:autoSpaceDE w:val="0"/>
        <w:autoSpaceDN w:val="0"/>
        <w:adjustRightInd w:val="0"/>
        <w:ind w:left="720"/>
        <w:rPr>
          <w:lang w:val="en-US"/>
        </w:rPr>
      </w:pPr>
      <w:r>
        <w:rPr>
          <w:lang w:val="en-US"/>
        </w:rPr>
        <w:t>"site" means each separate part of a Residential Park set aside for the positioning of caravans, relocatable homes and complementary accommodation.</w:t>
      </w:r>
    </w:p>
    <w:p w14:paraId="73E07730" w14:textId="77777777" w:rsidR="008A1A03" w:rsidRDefault="008A1A03">
      <w:pPr>
        <w:autoSpaceDE w:val="0"/>
        <w:autoSpaceDN w:val="0"/>
        <w:adjustRightInd w:val="0"/>
        <w:rPr>
          <w:lang w:val="en-US"/>
        </w:rPr>
      </w:pPr>
    </w:p>
    <w:p w14:paraId="05496141" w14:textId="77777777" w:rsidR="008A1A03" w:rsidRDefault="00E20C45">
      <w:pPr>
        <w:pStyle w:val="LeftHeading"/>
        <w:rPr>
          <w:lang w:val="en-US"/>
        </w:rPr>
      </w:pPr>
      <w:r>
        <w:rPr>
          <w:lang w:val="en-US"/>
        </w:rPr>
        <w:t>Application</w:t>
      </w:r>
    </w:p>
    <w:p w14:paraId="6B24B4FB" w14:textId="77777777" w:rsidR="008A1A03" w:rsidRDefault="008A1A03">
      <w:pPr>
        <w:autoSpaceDE w:val="0"/>
        <w:autoSpaceDN w:val="0"/>
        <w:adjustRightInd w:val="0"/>
        <w:rPr>
          <w:lang w:val="en-US"/>
        </w:rPr>
      </w:pPr>
    </w:p>
    <w:p w14:paraId="7A3FEE20" w14:textId="77777777" w:rsidR="008A1A03" w:rsidRDefault="00E20C45">
      <w:pPr>
        <w:numPr>
          <w:ilvl w:val="0"/>
          <w:numId w:val="2"/>
        </w:numPr>
        <w:autoSpaceDE w:val="0"/>
        <w:autoSpaceDN w:val="0"/>
        <w:adjustRightInd w:val="0"/>
        <w:rPr>
          <w:lang w:val="en-US"/>
        </w:rPr>
      </w:pPr>
      <w:r>
        <w:rPr>
          <w:lang w:val="en-US"/>
        </w:rPr>
        <w:t>This law applies to Residential Parks in the City of Brisbane.</w:t>
      </w:r>
    </w:p>
    <w:p w14:paraId="019F4607" w14:textId="77777777" w:rsidR="008A1A03" w:rsidRDefault="008A1A03">
      <w:pPr>
        <w:autoSpaceDE w:val="0"/>
        <w:autoSpaceDN w:val="0"/>
        <w:adjustRightInd w:val="0"/>
        <w:rPr>
          <w:lang w:val="en-US"/>
        </w:rPr>
      </w:pPr>
    </w:p>
    <w:p w14:paraId="564E2C85" w14:textId="77777777" w:rsidR="008A1A03" w:rsidRDefault="00E20C45">
      <w:pPr>
        <w:pStyle w:val="PARTTITLE"/>
        <w:rPr>
          <w:lang w:val="en-US"/>
        </w:rPr>
      </w:pPr>
      <w:r>
        <w:rPr>
          <w:lang w:val="en-US"/>
        </w:rPr>
        <w:t>PART 2: CONTROL OF RESIDENTIAL PARKS</w:t>
      </w:r>
    </w:p>
    <w:p w14:paraId="100ECA14" w14:textId="77777777" w:rsidR="008A1A03" w:rsidRDefault="008A1A03">
      <w:pPr>
        <w:autoSpaceDE w:val="0"/>
        <w:autoSpaceDN w:val="0"/>
        <w:adjustRightInd w:val="0"/>
        <w:rPr>
          <w:lang w:val="en-US"/>
        </w:rPr>
      </w:pPr>
    </w:p>
    <w:p w14:paraId="226B2574" w14:textId="77777777" w:rsidR="008A1A03" w:rsidRDefault="00E20C45">
      <w:pPr>
        <w:pStyle w:val="LeftHeading"/>
        <w:rPr>
          <w:lang w:val="en-US"/>
        </w:rPr>
      </w:pPr>
      <w:r>
        <w:rPr>
          <w:lang w:val="en-US"/>
        </w:rPr>
        <w:t>Residential Parks not to be operated without a permit</w:t>
      </w:r>
    </w:p>
    <w:p w14:paraId="038891DC" w14:textId="77777777" w:rsidR="008A1A03" w:rsidRDefault="008A1A03">
      <w:pPr>
        <w:autoSpaceDE w:val="0"/>
        <w:autoSpaceDN w:val="0"/>
        <w:adjustRightInd w:val="0"/>
        <w:rPr>
          <w:lang w:val="en-US"/>
        </w:rPr>
      </w:pPr>
    </w:p>
    <w:p w14:paraId="295059AC" w14:textId="77777777" w:rsidR="008A1A03" w:rsidRDefault="00E20C45">
      <w:pPr>
        <w:numPr>
          <w:ilvl w:val="0"/>
          <w:numId w:val="2"/>
        </w:numPr>
        <w:autoSpaceDE w:val="0"/>
        <w:autoSpaceDN w:val="0"/>
        <w:adjustRightInd w:val="0"/>
        <w:rPr>
          <w:lang w:val="en-US"/>
        </w:rPr>
      </w:pPr>
      <w:r>
        <w:rPr>
          <w:lang w:val="en-US"/>
        </w:rPr>
        <w:t>A person shall not operate or cause or permit a Residential Park to be operated unless the person is the holder of a permit issued by Council under this Part.</w:t>
      </w:r>
    </w:p>
    <w:p w14:paraId="0A8CF088" w14:textId="77777777" w:rsidR="008A1A03" w:rsidRDefault="008A1A03">
      <w:pPr>
        <w:autoSpaceDE w:val="0"/>
        <w:autoSpaceDN w:val="0"/>
        <w:adjustRightInd w:val="0"/>
        <w:rPr>
          <w:lang w:val="en-US"/>
        </w:rPr>
      </w:pPr>
    </w:p>
    <w:p w14:paraId="5BF44B1A" w14:textId="77777777" w:rsidR="008A1A03" w:rsidRDefault="00E20C45">
      <w:pPr>
        <w:autoSpaceDE w:val="0"/>
        <w:autoSpaceDN w:val="0"/>
        <w:adjustRightInd w:val="0"/>
        <w:ind w:left="1447" w:hanging="727"/>
        <w:rPr>
          <w:lang w:val="en-US"/>
        </w:rPr>
      </w:pPr>
      <w:r>
        <w:rPr>
          <w:lang w:val="en-US"/>
        </w:rPr>
        <w:t xml:space="preserve">Maximum Penalty </w:t>
      </w:r>
      <w:r>
        <w:rPr>
          <w:lang w:val="en-US"/>
        </w:rPr>
        <w:noBreakHyphen/>
        <w:t xml:space="preserve"> 500 penalty units.</w:t>
      </w:r>
    </w:p>
    <w:p w14:paraId="45F1F90A" w14:textId="77777777" w:rsidR="008A1A03" w:rsidRDefault="008A1A03">
      <w:pPr>
        <w:autoSpaceDE w:val="0"/>
        <w:autoSpaceDN w:val="0"/>
        <w:adjustRightInd w:val="0"/>
        <w:rPr>
          <w:lang w:val="en-US"/>
        </w:rPr>
      </w:pPr>
    </w:p>
    <w:p w14:paraId="6EEBD13E" w14:textId="77777777" w:rsidR="008A1A03" w:rsidRDefault="00E20C45">
      <w:pPr>
        <w:pStyle w:val="LeftHeading"/>
        <w:rPr>
          <w:lang w:val="en-US"/>
        </w:rPr>
      </w:pPr>
      <w:r>
        <w:rPr>
          <w:lang w:val="en-US"/>
        </w:rPr>
        <w:t>Application for permit</w:t>
      </w:r>
    </w:p>
    <w:p w14:paraId="67C724D7" w14:textId="77777777" w:rsidR="008A1A03" w:rsidRDefault="008A1A03">
      <w:pPr>
        <w:autoSpaceDE w:val="0"/>
        <w:autoSpaceDN w:val="0"/>
        <w:adjustRightInd w:val="0"/>
        <w:rPr>
          <w:lang w:val="en-US"/>
        </w:rPr>
      </w:pPr>
    </w:p>
    <w:p w14:paraId="5DDD4CE8" w14:textId="77777777" w:rsidR="008A1A03" w:rsidRDefault="00E20C45">
      <w:pPr>
        <w:numPr>
          <w:ilvl w:val="0"/>
          <w:numId w:val="2"/>
        </w:numPr>
        <w:autoSpaceDE w:val="0"/>
        <w:autoSpaceDN w:val="0"/>
        <w:adjustRightInd w:val="0"/>
        <w:rPr>
          <w:lang w:val="en-US"/>
        </w:rPr>
      </w:pPr>
      <w:r>
        <w:rPr>
          <w:lang w:val="en-US"/>
        </w:rPr>
        <w:t>(1)</w:t>
      </w:r>
      <w:r>
        <w:rPr>
          <w:lang w:val="en-US"/>
        </w:rPr>
        <w:tab/>
        <w:t>An Owner must apply for a permit to operate a Residential Park by lodging with Council</w:t>
      </w:r>
      <w:r>
        <w:rPr>
          <w:lang w:val="en-US"/>
        </w:rPr>
        <w:noBreakHyphen/>
      </w:r>
    </w:p>
    <w:p w14:paraId="0DDC4357" w14:textId="77777777" w:rsidR="008A1A03" w:rsidRDefault="008A1A03">
      <w:pPr>
        <w:autoSpaceDE w:val="0"/>
        <w:autoSpaceDN w:val="0"/>
        <w:adjustRightInd w:val="0"/>
        <w:rPr>
          <w:lang w:val="en-US"/>
        </w:rPr>
      </w:pPr>
    </w:p>
    <w:p w14:paraId="56101907" w14:textId="77777777" w:rsidR="008A1A03" w:rsidRDefault="00E20C45">
      <w:pPr>
        <w:autoSpaceDE w:val="0"/>
        <w:autoSpaceDN w:val="0"/>
        <w:adjustRightInd w:val="0"/>
        <w:ind w:left="1450"/>
        <w:rPr>
          <w:lang w:val="en-US"/>
        </w:rPr>
      </w:pPr>
      <w:r>
        <w:rPr>
          <w:lang w:val="en-US"/>
        </w:rPr>
        <w:t>(a)</w:t>
      </w:r>
      <w:r>
        <w:rPr>
          <w:lang w:val="en-US"/>
        </w:rPr>
        <w:tab/>
        <w:t>an application in writing on the prescribed form;</w:t>
      </w:r>
    </w:p>
    <w:p w14:paraId="429CF2C4" w14:textId="77777777" w:rsidR="008A1A03" w:rsidRDefault="008A1A03">
      <w:pPr>
        <w:autoSpaceDE w:val="0"/>
        <w:autoSpaceDN w:val="0"/>
        <w:adjustRightInd w:val="0"/>
        <w:rPr>
          <w:lang w:val="en-US"/>
        </w:rPr>
      </w:pPr>
    </w:p>
    <w:p w14:paraId="1A1A1F26" w14:textId="77777777" w:rsidR="008A1A03" w:rsidRDefault="00E20C45">
      <w:pPr>
        <w:pStyle w:val="BodyTextIndent2"/>
      </w:pPr>
      <w:r>
        <w:t>(b)</w:t>
      </w:r>
      <w:r>
        <w:tab/>
        <w:t>consent in writing of the registered proprietor of that Residential Park if the Owner is not the registered proprietor;</w:t>
      </w:r>
    </w:p>
    <w:p w14:paraId="7729B564" w14:textId="77777777" w:rsidR="008A1A03" w:rsidRDefault="008A1A03">
      <w:pPr>
        <w:autoSpaceDE w:val="0"/>
        <w:autoSpaceDN w:val="0"/>
        <w:adjustRightInd w:val="0"/>
        <w:ind w:left="2160" w:hanging="720"/>
        <w:rPr>
          <w:lang w:val="en-US"/>
        </w:rPr>
      </w:pPr>
    </w:p>
    <w:p w14:paraId="1620AD33" w14:textId="77777777" w:rsidR="008A1A03" w:rsidRDefault="00E20C45">
      <w:pPr>
        <w:autoSpaceDE w:val="0"/>
        <w:autoSpaceDN w:val="0"/>
        <w:adjustRightInd w:val="0"/>
        <w:ind w:left="2160" w:hanging="720"/>
        <w:rPr>
          <w:lang w:val="en-US"/>
        </w:rPr>
      </w:pPr>
      <w:r>
        <w:rPr>
          <w:lang w:val="en-US"/>
        </w:rPr>
        <w:t>(c)</w:t>
      </w:r>
      <w:r>
        <w:rPr>
          <w:lang w:val="en-US"/>
        </w:rPr>
        <w:tab/>
        <w:t>the prescribed fee;</w:t>
      </w:r>
    </w:p>
    <w:p w14:paraId="7EA13858" w14:textId="77777777" w:rsidR="008A1A03" w:rsidRDefault="008A1A03">
      <w:pPr>
        <w:autoSpaceDE w:val="0"/>
        <w:autoSpaceDN w:val="0"/>
        <w:adjustRightInd w:val="0"/>
        <w:ind w:left="2160" w:hanging="720"/>
        <w:rPr>
          <w:lang w:val="en-US"/>
        </w:rPr>
      </w:pPr>
    </w:p>
    <w:p w14:paraId="09FB785D" w14:textId="77777777" w:rsidR="008A1A03" w:rsidRDefault="00E20C45">
      <w:pPr>
        <w:autoSpaceDE w:val="0"/>
        <w:autoSpaceDN w:val="0"/>
        <w:adjustRightInd w:val="0"/>
        <w:ind w:left="2160" w:hanging="720"/>
        <w:rPr>
          <w:lang w:val="en-US"/>
        </w:rPr>
      </w:pPr>
      <w:r>
        <w:rPr>
          <w:lang w:val="en-US"/>
        </w:rPr>
        <w:t>(d)</w:t>
      </w:r>
      <w:r>
        <w:rPr>
          <w:lang w:val="en-US"/>
        </w:rPr>
        <w:tab/>
        <w:t>detailed plans and specifications of the Residential Park;</w:t>
      </w:r>
    </w:p>
    <w:p w14:paraId="0F454CF3" w14:textId="77777777" w:rsidR="008A1A03" w:rsidRDefault="008A1A03">
      <w:pPr>
        <w:autoSpaceDE w:val="0"/>
        <w:autoSpaceDN w:val="0"/>
        <w:adjustRightInd w:val="0"/>
        <w:ind w:left="2160" w:hanging="720"/>
        <w:rPr>
          <w:lang w:val="en-US"/>
        </w:rPr>
      </w:pPr>
    </w:p>
    <w:p w14:paraId="70A5AC7D" w14:textId="77777777" w:rsidR="008A1A03" w:rsidRDefault="00E20C45">
      <w:pPr>
        <w:autoSpaceDE w:val="0"/>
        <w:autoSpaceDN w:val="0"/>
        <w:adjustRightInd w:val="0"/>
        <w:ind w:left="2160" w:hanging="720"/>
        <w:rPr>
          <w:lang w:val="en-US"/>
        </w:rPr>
      </w:pPr>
      <w:r>
        <w:rPr>
          <w:lang w:val="en-US"/>
        </w:rPr>
        <w:t>(e)</w:t>
      </w:r>
      <w:r>
        <w:rPr>
          <w:lang w:val="en-US"/>
        </w:rPr>
        <w:tab/>
        <w:t>details of facilities;</w:t>
      </w:r>
    </w:p>
    <w:p w14:paraId="1ED729AE" w14:textId="77777777" w:rsidR="008A1A03" w:rsidRDefault="008A1A03">
      <w:pPr>
        <w:autoSpaceDE w:val="0"/>
        <w:autoSpaceDN w:val="0"/>
        <w:adjustRightInd w:val="0"/>
        <w:ind w:left="2160" w:hanging="720"/>
        <w:rPr>
          <w:lang w:val="en-US"/>
        </w:rPr>
      </w:pPr>
    </w:p>
    <w:p w14:paraId="3F66ABD6" w14:textId="77777777" w:rsidR="008A1A03" w:rsidRDefault="00E20C45">
      <w:pPr>
        <w:autoSpaceDE w:val="0"/>
        <w:autoSpaceDN w:val="0"/>
        <w:adjustRightInd w:val="0"/>
        <w:ind w:left="2160" w:hanging="720"/>
        <w:rPr>
          <w:lang w:val="en-US"/>
        </w:rPr>
      </w:pPr>
      <w:r>
        <w:rPr>
          <w:lang w:val="en-US"/>
        </w:rPr>
        <w:t>(f)</w:t>
      </w:r>
      <w:r>
        <w:rPr>
          <w:lang w:val="en-US"/>
        </w:rPr>
        <w:tab/>
        <w:t>any other relevant matters in accordance with the specific requirements of a Subordinate Local law.</w:t>
      </w:r>
    </w:p>
    <w:p w14:paraId="60DB1059" w14:textId="77777777" w:rsidR="008A1A03" w:rsidRDefault="008A1A03">
      <w:pPr>
        <w:autoSpaceDE w:val="0"/>
        <w:autoSpaceDN w:val="0"/>
        <w:adjustRightInd w:val="0"/>
        <w:rPr>
          <w:lang w:val="en-US"/>
        </w:rPr>
      </w:pPr>
    </w:p>
    <w:p w14:paraId="4F0F1DD8" w14:textId="77777777" w:rsidR="008A1A03" w:rsidRDefault="00E20C45">
      <w:pPr>
        <w:pStyle w:val="BodyTextIndent3"/>
      </w:pPr>
      <w:r>
        <w:t>(2)</w:t>
      </w:r>
      <w:r>
        <w:tab/>
        <w:t>The applicant must, if Council so requires, furnish any further information or documents that Council may require to decide the application.</w:t>
      </w:r>
    </w:p>
    <w:p w14:paraId="11F8B672" w14:textId="77777777" w:rsidR="008A1A03" w:rsidRDefault="008A1A03">
      <w:pPr>
        <w:autoSpaceDE w:val="0"/>
        <w:autoSpaceDN w:val="0"/>
        <w:adjustRightInd w:val="0"/>
        <w:ind w:left="1440" w:hanging="720"/>
        <w:rPr>
          <w:lang w:val="en-US"/>
        </w:rPr>
      </w:pPr>
    </w:p>
    <w:p w14:paraId="0D7BF820" w14:textId="77777777" w:rsidR="008A1A03" w:rsidRDefault="00E20C45">
      <w:pPr>
        <w:autoSpaceDE w:val="0"/>
        <w:autoSpaceDN w:val="0"/>
        <w:adjustRightInd w:val="0"/>
        <w:ind w:left="1440" w:hanging="720"/>
        <w:rPr>
          <w:lang w:val="en-US"/>
        </w:rPr>
      </w:pPr>
      <w:r>
        <w:rPr>
          <w:lang w:val="en-US"/>
        </w:rPr>
        <w:t>(3)</w:t>
      </w:r>
      <w:r>
        <w:rPr>
          <w:lang w:val="en-US"/>
        </w:rPr>
        <w:tab/>
        <w:t>An application for a permit must be made within:-</w:t>
      </w:r>
    </w:p>
    <w:p w14:paraId="67EAACC1" w14:textId="77777777" w:rsidR="008A1A03" w:rsidRDefault="008A1A03">
      <w:pPr>
        <w:autoSpaceDE w:val="0"/>
        <w:autoSpaceDN w:val="0"/>
        <w:adjustRightInd w:val="0"/>
        <w:rPr>
          <w:lang w:val="en-US"/>
        </w:rPr>
      </w:pPr>
    </w:p>
    <w:p w14:paraId="30F24CBE" w14:textId="77777777" w:rsidR="008A1A03" w:rsidRDefault="00E20C45">
      <w:pPr>
        <w:autoSpaceDE w:val="0"/>
        <w:autoSpaceDN w:val="0"/>
        <w:adjustRightInd w:val="0"/>
        <w:ind w:left="2160" w:hanging="720"/>
        <w:rPr>
          <w:lang w:val="en-US"/>
        </w:rPr>
      </w:pPr>
      <w:r>
        <w:rPr>
          <w:lang w:val="en-US"/>
        </w:rPr>
        <w:t>(a)</w:t>
      </w:r>
      <w:r>
        <w:rPr>
          <w:lang w:val="en-US"/>
        </w:rPr>
        <w:tab/>
        <w:t>such period, prior to the proposed date of commencement of operation of a residential park, as is specified in a Subordinate Local law; or</w:t>
      </w:r>
    </w:p>
    <w:p w14:paraId="5A76ECB0" w14:textId="77777777" w:rsidR="008A1A03" w:rsidRDefault="008A1A03">
      <w:pPr>
        <w:autoSpaceDE w:val="0"/>
        <w:autoSpaceDN w:val="0"/>
        <w:adjustRightInd w:val="0"/>
        <w:ind w:left="2160" w:hanging="720"/>
        <w:rPr>
          <w:lang w:val="en-US"/>
        </w:rPr>
      </w:pPr>
    </w:p>
    <w:p w14:paraId="1F6309B6" w14:textId="77777777" w:rsidR="008A1A03" w:rsidRDefault="00E20C45">
      <w:pPr>
        <w:pStyle w:val="BodyTextIndent2"/>
      </w:pPr>
      <w:r>
        <w:t>(b)</w:t>
      </w:r>
      <w:r>
        <w:tab/>
        <w:t>as otherwise specified in a Subordinate Local law.</w:t>
      </w:r>
    </w:p>
    <w:p w14:paraId="35784291" w14:textId="77777777" w:rsidR="008A1A03" w:rsidRDefault="008A1A03">
      <w:pPr>
        <w:autoSpaceDE w:val="0"/>
        <w:autoSpaceDN w:val="0"/>
        <w:adjustRightInd w:val="0"/>
        <w:ind w:left="1440" w:hanging="720"/>
        <w:rPr>
          <w:lang w:val="en-US"/>
        </w:rPr>
      </w:pPr>
    </w:p>
    <w:p w14:paraId="619E7809" w14:textId="77777777" w:rsidR="008A1A03" w:rsidRDefault="00E20C45">
      <w:pPr>
        <w:autoSpaceDE w:val="0"/>
        <w:autoSpaceDN w:val="0"/>
        <w:adjustRightInd w:val="0"/>
        <w:ind w:left="1440" w:hanging="720"/>
        <w:rPr>
          <w:lang w:val="en-US"/>
        </w:rPr>
      </w:pPr>
      <w:r>
        <w:rPr>
          <w:lang w:val="en-US"/>
        </w:rPr>
        <w:t>(4)</w:t>
      </w:r>
      <w:r>
        <w:rPr>
          <w:lang w:val="en-US"/>
        </w:rPr>
        <w:tab/>
        <w:t>An application for a permit is not duly made until the applicant has complied with all the requirements of this section.</w:t>
      </w:r>
    </w:p>
    <w:p w14:paraId="176FD66D" w14:textId="77777777" w:rsidR="008A1A03" w:rsidRDefault="008A1A03">
      <w:pPr>
        <w:autoSpaceDE w:val="0"/>
        <w:autoSpaceDN w:val="0"/>
        <w:adjustRightInd w:val="0"/>
        <w:ind w:left="1440" w:hanging="720"/>
        <w:rPr>
          <w:lang w:val="en-US"/>
        </w:rPr>
      </w:pPr>
    </w:p>
    <w:p w14:paraId="3881CF51" w14:textId="77777777" w:rsidR="008A1A03" w:rsidRDefault="00E20C45">
      <w:pPr>
        <w:autoSpaceDE w:val="0"/>
        <w:autoSpaceDN w:val="0"/>
        <w:adjustRightInd w:val="0"/>
        <w:ind w:left="1440" w:hanging="720"/>
        <w:rPr>
          <w:lang w:val="en-US"/>
        </w:rPr>
      </w:pPr>
      <w:r>
        <w:rPr>
          <w:lang w:val="en-US"/>
        </w:rPr>
        <w:lastRenderedPageBreak/>
        <w:t>(5)</w:t>
      </w:r>
      <w:r>
        <w:rPr>
          <w:lang w:val="en-US"/>
        </w:rPr>
        <w:tab/>
        <w:t>An applicant who provides with their application, information of a false or misleading nature commits an offence against this local law.</w:t>
      </w:r>
    </w:p>
    <w:p w14:paraId="66FB2759" w14:textId="77777777" w:rsidR="008A1A03" w:rsidRDefault="008A1A03">
      <w:pPr>
        <w:autoSpaceDE w:val="0"/>
        <w:autoSpaceDN w:val="0"/>
        <w:adjustRightInd w:val="0"/>
        <w:rPr>
          <w:lang w:val="en-US"/>
        </w:rPr>
      </w:pPr>
    </w:p>
    <w:p w14:paraId="4C2161C4" w14:textId="77777777" w:rsidR="008A1A03" w:rsidRDefault="00E20C45">
      <w:pPr>
        <w:autoSpaceDE w:val="0"/>
        <w:autoSpaceDN w:val="0"/>
        <w:adjustRightInd w:val="0"/>
        <w:ind w:left="1440"/>
        <w:rPr>
          <w:lang w:val="en-US"/>
        </w:rPr>
      </w:pPr>
      <w:r>
        <w:rPr>
          <w:lang w:val="en-US"/>
        </w:rPr>
        <w:t xml:space="preserve">Maximum Penalty </w:t>
      </w:r>
      <w:r>
        <w:rPr>
          <w:lang w:val="en-US"/>
        </w:rPr>
        <w:noBreakHyphen/>
        <w:t xml:space="preserve"> 100 penalty units</w:t>
      </w:r>
    </w:p>
    <w:p w14:paraId="37B06D47" w14:textId="77777777" w:rsidR="008A1A03" w:rsidRDefault="008A1A03">
      <w:pPr>
        <w:autoSpaceDE w:val="0"/>
        <w:autoSpaceDN w:val="0"/>
        <w:adjustRightInd w:val="0"/>
        <w:rPr>
          <w:lang w:val="en-US"/>
        </w:rPr>
      </w:pPr>
    </w:p>
    <w:p w14:paraId="065D04CE" w14:textId="77777777" w:rsidR="008A1A03" w:rsidRDefault="00E20C45">
      <w:pPr>
        <w:pStyle w:val="LeftHeading"/>
        <w:rPr>
          <w:lang w:val="en-US"/>
        </w:rPr>
      </w:pPr>
      <w:r>
        <w:rPr>
          <w:lang w:val="en-US"/>
        </w:rPr>
        <w:t>Approval of Application</w:t>
      </w:r>
    </w:p>
    <w:p w14:paraId="398DF54E" w14:textId="77777777" w:rsidR="008A1A03" w:rsidRDefault="008A1A03">
      <w:pPr>
        <w:autoSpaceDE w:val="0"/>
        <w:autoSpaceDN w:val="0"/>
        <w:adjustRightInd w:val="0"/>
        <w:rPr>
          <w:lang w:val="en-US"/>
        </w:rPr>
      </w:pPr>
    </w:p>
    <w:p w14:paraId="16087A18" w14:textId="77777777" w:rsidR="008A1A03" w:rsidRDefault="00E20C45">
      <w:pPr>
        <w:numPr>
          <w:ilvl w:val="0"/>
          <w:numId w:val="2"/>
        </w:numPr>
        <w:autoSpaceDE w:val="0"/>
        <w:autoSpaceDN w:val="0"/>
        <w:adjustRightInd w:val="0"/>
        <w:rPr>
          <w:lang w:val="en-US"/>
        </w:rPr>
      </w:pPr>
      <w:r>
        <w:rPr>
          <w:lang w:val="en-US"/>
        </w:rPr>
        <w:t>(1)</w:t>
      </w:r>
      <w:r>
        <w:rPr>
          <w:lang w:val="en-US"/>
        </w:rPr>
        <w:tab/>
        <w:t>Council may:</w:t>
      </w:r>
      <w:r>
        <w:rPr>
          <w:lang w:val="en-US"/>
        </w:rPr>
        <w:softHyphen/>
      </w:r>
    </w:p>
    <w:p w14:paraId="5E40AC81" w14:textId="77777777" w:rsidR="008A1A03" w:rsidRDefault="008A1A03">
      <w:pPr>
        <w:autoSpaceDE w:val="0"/>
        <w:autoSpaceDN w:val="0"/>
        <w:adjustRightInd w:val="0"/>
        <w:rPr>
          <w:lang w:val="en-US"/>
        </w:rPr>
      </w:pPr>
    </w:p>
    <w:p w14:paraId="7226BD22" w14:textId="77777777" w:rsidR="008A1A03" w:rsidRDefault="00E20C45">
      <w:pPr>
        <w:autoSpaceDE w:val="0"/>
        <w:autoSpaceDN w:val="0"/>
        <w:adjustRightInd w:val="0"/>
        <w:ind w:left="1440"/>
        <w:rPr>
          <w:lang w:val="en-US"/>
        </w:rPr>
      </w:pPr>
      <w:r>
        <w:rPr>
          <w:lang w:val="en-US"/>
        </w:rPr>
        <w:t>(a)</w:t>
      </w:r>
      <w:r>
        <w:rPr>
          <w:lang w:val="en-US"/>
        </w:rPr>
        <w:tab/>
        <w:t>approve the application;</w:t>
      </w:r>
    </w:p>
    <w:p w14:paraId="5332AD3F" w14:textId="77777777" w:rsidR="008A1A03" w:rsidRDefault="008A1A03">
      <w:pPr>
        <w:autoSpaceDE w:val="0"/>
        <w:autoSpaceDN w:val="0"/>
        <w:adjustRightInd w:val="0"/>
        <w:ind w:left="1440"/>
        <w:rPr>
          <w:lang w:val="en-US"/>
        </w:rPr>
      </w:pPr>
    </w:p>
    <w:p w14:paraId="5A2D394E" w14:textId="77777777" w:rsidR="008A1A03" w:rsidRDefault="00E20C45">
      <w:pPr>
        <w:autoSpaceDE w:val="0"/>
        <w:autoSpaceDN w:val="0"/>
        <w:adjustRightInd w:val="0"/>
        <w:ind w:left="1440"/>
        <w:rPr>
          <w:lang w:val="en-US"/>
        </w:rPr>
      </w:pPr>
      <w:r>
        <w:rPr>
          <w:lang w:val="en-US"/>
        </w:rPr>
        <w:t>(b)</w:t>
      </w:r>
      <w:r>
        <w:rPr>
          <w:lang w:val="en-US"/>
        </w:rPr>
        <w:tab/>
        <w:t>approve the application subject to conditions;</w:t>
      </w:r>
    </w:p>
    <w:p w14:paraId="13FC4300" w14:textId="77777777" w:rsidR="008A1A03" w:rsidRDefault="008A1A03">
      <w:pPr>
        <w:autoSpaceDE w:val="0"/>
        <w:autoSpaceDN w:val="0"/>
        <w:adjustRightInd w:val="0"/>
        <w:ind w:left="1440"/>
        <w:rPr>
          <w:lang w:val="en-US"/>
        </w:rPr>
      </w:pPr>
    </w:p>
    <w:p w14:paraId="4FA30C6C" w14:textId="77777777" w:rsidR="008A1A03" w:rsidRDefault="00E20C45">
      <w:pPr>
        <w:autoSpaceDE w:val="0"/>
        <w:autoSpaceDN w:val="0"/>
        <w:adjustRightInd w:val="0"/>
        <w:ind w:left="1440"/>
        <w:rPr>
          <w:lang w:val="en-US"/>
        </w:rPr>
      </w:pPr>
      <w:r>
        <w:rPr>
          <w:lang w:val="en-US"/>
        </w:rPr>
        <w:t>(c)</w:t>
      </w:r>
      <w:r>
        <w:rPr>
          <w:lang w:val="en-US"/>
        </w:rPr>
        <w:tab/>
        <w:t>refuse the application.</w:t>
      </w:r>
    </w:p>
    <w:p w14:paraId="3D2078A1" w14:textId="77777777" w:rsidR="008A1A03" w:rsidRDefault="008A1A03">
      <w:pPr>
        <w:autoSpaceDE w:val="0"/>
        <w:autoSpaceDN w:val="0"/>
        <w:adjustRightInd w:val="0"/>
        <w:rPr>
          <w:lang w:val="en-US"/>
        </w:rPr>
      </w:pPr>
    </w:p>
    <w:p w14:paraId="21C099D3" w14:textId="77777777" w:rsidR="008A1A03" w:rsidRDefault="00E20C45">
      <w:pPr>
        <w:autoSpaceDE w:val="0"/>
        <w:autoSpaceDN w:val="0"/>
        <w:adjustRightInd w:val="0"/>
        <w:ind w:left="1440" w:hanging="720"/>
        <w:rPr>
          <w:lang w:val="en-US"/>
        </w:rPr>
      </w:pPr>
      <w:r>
        <w:rPr>
          <w:lang w:val="en-US"/>
        </w:rPr>
        <w:t>(2)</w:t>
      </w:r>
      <w:r>
        <w:rPr>
          <w:lang w:val="en-US"/>
        </w:rPr>
        <w:tab/>
        <w:t>If Council approves the application for a permit under either sub</w:t>
      </w:r>
      <w:r>
        <w:rPr>
          <w:lang w:val="en-US"/>
        </w:rPr>
        <w:noBreakHyphen/>
        <w:t>section (1)(a) or (1)(b), it will issue a permit in the prescribed form.</w:t>
      </w:r>
    </w:p>
    <w:p w14:paraId="74D9E541" w14:textId="77777777" w:rsidR="008A1A03" w:rsidRDefault="008A1A03">
      <w:pPr>
        <w:autoSpaceDE w:val="0"/>
        <w:autoSpaceDN w:val="0"/>
        <w:adjustRightInd w:val="0"/>
        <w:ind w:left="1440" w:hanging="720"/>
        <w:rPr>
          <w:lang w:val="en-US"/>
        </w:rPr>
      </w:pPr>
    </w:p>
    <w:p w14:paraId="663CD1E4" w14:textId="77777777" w:rsidR="008A1A03" w:rsidRDefault="00E20C45">
      <w:pPr>
        <w:autoSpaceDE w:val="0"/>
        <w:autoSpaceDN w:val="0"/>
        <w:adjustRightInd w:val="0"/>
        <w:ind w:left="1440" w:hanging="720"/>
        <w:rPr>
          <w:lang w:val="en-US"/>
        </w:rPr>
      </w:pPr>
      <w:r>
        <w:rPr>
          <w:lang w:val="en-US"/>
        </w:rPr>
        <w:t>(3)</w:t>
      </w:r>
      <w:r>
        <w:rPr>
          <w:lang w:val="en-US"/>
        </w:rPr>
        <w:tab/>
        <w:t>If Council refuses the application under sub</w:t>
      </w:r>
      <w:r>
        <w:rPr>
          <w:lang w:val="en-US"/>
        </w:rPr>
        <w:noBreakHyphen/>
        <w:t>section (1)(c), it will advise the applicant in writing.</w:t>
      </w:r>
    </w:p>
    <w:p w14:paraId="464D0B98" w14:textId="77777777" w:rsidR="008A1A03" w:rsidRDefault="008A1A03">
      <w:pPr>
        <w:autoSpaceDE w:val="0"/>
        <w:autoSpaceDN w:val="0"/>
        <w:adjustRightInd w:val="0"/>
        <w:ind w:left="1440" w:hanging="720"/>
        <w:rPr>
          <w:lang w:val="en-US"/>
        </w:rPr>
      </w:pPr>
    </w:p>
    <w:p w14:paraId="14C2920D" w14:textId="77777777" w:rsidR="008A1A03" w:rsidRDefault="00E20C45">
      <w:pPr>
        <w:tabs>
          <w:tab w:val="left" w:pos="1440"/>
        </w:tabs>
        <w:autoSpaceDE w:val="0"/>
        <w:autoSpaceDN w:val="0"/>
        <w:adjustRightInd w:val="0"/>
        <w:ind w:left="2160" w:hanging="1440"/>
        <w:rPr>
          <w:lang w:val="en-US"/>
        </w:rPr>
      </w:pPr>
      <w:r>
        <w:rPr>
          <w:lang w:val="en-US"/>
        </w:rPr>
        <w:t>(4)</w:t>
      </w:r>
      <w:r>
        <w:rPr>
          <w:lang w:val="en-US"/>
        </w:rPr>
        <w:tab/>
        <w:t>(a)</w:t>
      </w:r>
      <w:r>
        <w:rPr>
          <w:lang w:val="en-US"/>
        </w:rPr>
        <w:tab/>
        <w:t>An applicant may apply for a review of a decision under sub-section (1)(c) to refuse an application;</w:t>
      </w:r>
    </w:p>
    <w:p w14:paraId="0769A94F" w14:textId="77777777" w:rsidR="008A1A03" w:rsidRDefault="008A1A03">
      <w:pPr>
        <w:autoSpaceDE w:val="0"/>
        <w:autoSpaceDN w:val="0"/>
        <w:adjustRightInd w:val="0"/>
        <w:rPr>
          <w:lang w:val="en-US"/>
        </w:rPr>
      </w:pPr>
    </w:p>
    <w:p w14:paraId="7B90F218" w14:textId="77777777" w:rsidR="008A1A03" w:rsidRDefault="00E20C45">
      <w:pPr>
        <w:autoSpaceDE w:val="0"/>
        <w:autoSpaceDN w:val="0"/>
        <w:adjustRightInd w:val="0"/>
        <w:ind w:left="2160" w:hanging="720"/>
        <w:rPr>
          <w:lang w:val="en-US"/>
        </w:rPr>
      </w:pPr>
      <w:r>
        <w:rPr>
          <w:lang w:val="en-US"/>
        </w:rPr>
        <w:t>(b)</w:t>
      </w:r>
      <w:r>
        <w:rPr>
          <w:lang w:val="en-US"/>
        </w:rPr>
        <w:tab/>
        <w:t>the application for review must:</w:t>
      </w:r>
      <w:r>
        <w:rPr>
          <w:lang w:val="en-US"/>
        </w:rPr>
        <w:softHyphen/>
      </w:r>
    </w:p>
    <w:p w14:paraId="02A47DFB" w14:textId="77777777" w:rsidR="008A1A03" w:rsidRDefault="008A1A03">
      <w:pPr>
        <w:autoSpaceDE w:val="0"/>
        <w:autoSpaceDN w:val="0"/>
        <w:adjustRightInd w:val="0"/>
        <w:ind w:left="2160" w:hanging="720"/>
        <w:rPr>
          <w:lang w:val="en-US"/>
        </w:rPr>
      </w:pPr>
    </w:p>
    <w:p w14:paraId="7B81B203" w14:textId="77777777" w:rsidR="008A1A03" w:rsidRDefault="00E20C45">
      <w:pPr>
        <w:pStyle w:val="BodyTextIndent2"/>
        <w:ind w:left="2880"/>
      </w:pPr>
      <w:r>
        <w:t>(i)</w:t>
      </w:r>
      <w:r>
        <w:tab/>
        <w:t>be made in the prescribed form to Council within:</w:t>
      </w:r>
    </w:p>
    <w:p w14:paraId="39972743" w14:textId="77777777" w:rsidR="008A1A03" w:rsidRDefault="008A1A03">
      <w:pPr>
        <w:autoSpaceDE w:val="0"/>
        <w:autoSpaceDN w:val="0"/>
        <w:adjustRightInd w:val="0"/>
        <w:ind w:left="720"/>
        <w:rPr>
          <w:lang w:val="en-US"/>
        </w:rPr>
      </w:pPr>
    </w:p>
    <w:p w14:paraId="76C9FDCB" w14:textId="77777777" w:rsidR="008A1A03" w:rsidRDefault="00E20C45">
      <w:pPr>
        <w:autoSpaceDE w:val="0"/>
        <w:autoSpaceDN w:val="0"/>
        <w:adjustRightInd w:val="0"/>
        <w:ind w:left="2880"/>
        <w:rPr>
          <w:lang w:val="en-US"/>
        </w:rPr>
      </w:pPr>
      <w:r>
        <w:rPr>
          <w:lang w:val="en-US"/>
        </w:rPr>
        <w:t>(A)</w:t>
      </w:r>
      <w:r>
        <w:rPr>
          <w:lang w:val="en-US"/>
        </w:rPr>
        <w:tab/>
        <w:t>14 days after the day on which the applicant receives notice of the original decision or Council is taken to have made the decision (the "review date"); or</w:t>
      </w:r>
    </w:p>
    <w:p w14:paraId="3E1A4763" w14:textId="77777777" w:rsidR="008A1A03" w:rsidRDefault="008A1A03">
      <w:pPr>
        <w:autoSpaceDE w:val="0"/>
        <w:autoSpaceDN w:val="0"/>
        <w:adjustRightInd w:val="0"/>
        <w:ind w:left="2880"/>
        <w:rPr>
          <w:lang w:val="en-US"/>
        </w:rPr>
      </w:pPr>
    </w:p>
    <w:p w14:paraId="11317783" w14:textId="77777777" w:rsidR="008A1A03" w:rsidRDefault="00E20C45">
      <w:pPr>
        <w:autoSpaceDE w:val="0"/>
        <w:autoSpaceDN w:val="0"/>
        <w:adjustRightInd w:val="0"/>
        <w:ind w:left="2880"/>
        <w:rPr>
          <w:lang w:val="en-US"/>
        </w:rPr>
      </w:pPr>
      <w:r>
        <w:rPr>
          <w:lang w:val="en-US"/>
        </w:rPr>
        <w:t>(B)</w:t>
      </w:r>
      <w:r>
        <w:rPr>
          <w:lang w:val="en-US"/>
        </w:rPr>
        <w:tab/>
        <w:t>the longer period Council in special circumstances allows;</w:t>
      </w:r>
    </w:p>
    <w:p w14:paraId="31C28833" w14:textId="77777777" w:rsidR="008A1A03" w:rsidRDefault="008A1A03">
      <w:pPr>
        <w:autoSpaceDE w:val="0"/>
        <w:autoSpaceDN w:val="0"/>
        <w:adjustRightInd w:val="0"/>
        <w:rPr>
          <w:lang w:val="en-US"/>
        </w:rPr>
      </w:pPr>
    </w:p>
    <w:p w14:paraId="0EEFDB6E" w14:textId="77777777" w:rsidR="008A1A03" w:rsidRDefault="00E20C45">
      <w:pPr>
        <w:autoSpaceDE w:val="0"/>
        <w:autoSpaceDN w:val="0"/>
        <w:adjustRightInd w:val="0"/>
        <w:ind w:left="2880" w:hanging="720"/>
        <w:rPr>
          <w:lang w:val="en-US"/>
        </w:rPr>
      </w:pPr>
      <w:r>
        <w:rPr>
          <w:lang w:val="en-US"/>
        </w:rPr>
        <w:t>(ii)</w:t>
      </w:r>
      <w:r>
        <w:rPr>
          <w:lang w:val="en-US"/>
        </w:rPr>
        <w:tab/>
        <w:t>be supported by enough information to enable Council to decide the application;</w:t>
      </w:r>
    </w:p>
    <w:p w14:paraId="22C1C8B4" w14:textId="77777777" w:rsidR="008A1A03" w:rsidRDefault="008A1A03">
      <w:pPr>
        <w:autoSpaceDE w:val="0"/>
        <w:autoSpaceDN w:val="0"/>
        <w:adjustRightInd w:val="0"/>
        <w:rPr>
          <w:lang w:val="en-US"/>
        </w:rPr>
      </w:pPr>
    </w:p>
    <w:p w14:paraId="7F3D6EA3" w14:textId="77777777" w:rsidR="008A1A03" w:rsidRDefault="00E20C45">
      <w:pPr>
        <w:autoSpaceDE w:val="0"/>
        <w:autoSpaceDN w:val="0"/>
        <w:adjustRightInd w:val="0"/>
        <w:ind w:left="2160" w:hanging="720"/>
        <w:rPr>
          <w:lang w:val="en-US"/>
        </w:rPr>
      </w:pPr>
      <w:r>
        <w:rPr>
          <w:lang w:val="en-US"/>
        </w:rPr>
        <w:t>(c)</w:t>
      </w:r>
      <w:r>
        <w:rPr>
          <w:lang w:val="en-US"/>
        </w:rPr>
        <w:tab/>
        <w:t xml:space="preserve">if Council is satisfied the applicant has complied with paragraph (b), Council must, within 14 days after receiving the </w:t>
      </w:r>
      <w:proofErr w:type="gramStart"/>
      <w:r>
        <w:rPr>
          <w:lang w:val="en-US"/>
        </w:rPr>
        <w:t>application:-</w:t>
      </w:r>
      <w:proofErr w:type="gramEnd"/>
    </w:p>
    <w:p w14:paraId="72CA6DD4" w14:textId="77777777" w:rsidR="008A1A03" w:rsidRDefault="008A1A03">
      <w:pPr>
        <w:autoSpaceDE w:val="0"/>
        <w:autoSpaceDN w:val="0"/>
        <w:adjustRightInd w:val="0"/>
        <w:ind w:left="2160" w:hanging="720"/>
        <w:rPr>
          <w:lang w:val="en-US"/>
        </w:rPr>
      </w:pPr>
    </w:p>
    <w:p w14:paraId="5AE45FB7" w14:textId="77777777" w:rsidR="008A1A03" w:rsidRDefault="00E20C45">
      <w:pPr>
        <w:autoSpaceDE w:val="0"/>
        <w:autoSpaceDN w:val="0"/>
        <w:adjustRightInd w:val="0"/>
        <w:ind w:left="2880" w:hanging="720"/>
        <w:rPr>
          <w:lang w:val="en-US"/>
        </w:rPr>
      </w:pPr>
      <w:r>
        <w:rPr>
          <w:lang w:val="en-US"/>
        </w:rPr>
        <w:t>(i)</w:t>
      </w:r>
      <w:r>
        <w:rPr>
          <w:lang w:val="en-US"/>
        </w:rPr>
        <w:tab/>
        <w:t>review the original decision; and</w:t>
      </w:r>
    </w:p>
    <w:p w14:paraId="0638D982" w14:textId="77777777" w:rsidR="008A1A03" w:rsidRDefault="008A1A03">
      <w:pPr>
        <w:autoSpaceDE w:val="0"/>
        <w:autoSpaceDN w:val="0"/>
        <w:adjustRightInd w:val="0"/>
        <w:ind w:left="2880" w:hanging="720"/>
        <w:rPr>
          <w:lang w:val="en-US"/>
        </w:rPr>
      </w:pPr>
    </w:p>
    <w:p w14:paraId="4DFD0487" w14:textId="77777777" w:rsidR="008A1A03" w:rsidRDefault="00E20C45">
      <w:pPr>
        <w:autoSpaceDE w:val="0"/>
        <w:autoSpaceDN w:val="0"/>
        <w:adjustRightInd w:val="0"/>
        <w:ind w:left="2880" w:hanging="720"/>
        <w:rPr>
          <w:lang w:val="en-US"/>
        </w:rPr>
      </w:pPr>
      <w:r>
        <w:rPr>
          <w:lang w:val="en-US"/>
        </w:rPr>
        <w:t>(ii)</w:t>
      </w:r>
      <w:r>
        <w:rPr>
          <w:lang w:val="en-US"/>
        </w:rPr>
        <w:tab/>
        <w:t>consider any submissions properly made by the applicant; and</w:t>
      </w:r>
    </w:p>
    <w:p w14:paraId="7EA380A3" w14:textId="77777777" w:rsidR="008A1A03" w:rsidRDefault="008A1A03">
      <w:pPr>
        <w:autoSpaceDE w:val="0"/>
        <w:autoSpaceDN w:val="0"/>
        <w:adjustRightInd w:val="0"/>
        <w:ind w:left="2880" w:hanging="720"/>
        <w:rPr>
          <w:lang w:val="en-US"/>
        </w:rPr>
      </w:pPr>
    </w:p>
    <w:p w14:paraId="618AE5FF" w14:textId="77777777" w:rsidR="008A1A03" w:rsidRDefault="00E20C45">
      <w:pPr>
        <w:autoSpaceDE w:val="0"/>
        <w:autoSpaceDN w:val="0"/>
        <w:adjustRightInd w:val="0"/>
        <w:ind w:left="2880" w:hanging="720"/>
        <w:rPr>
          <w:lang w:val="en-US"/>
        </w:rPr>
      </w:pPr>
      <w:r>
        <w:rPr>
          <w:lang w:val="en-US"/>
        </w:rPr>
        <w:t>(iii)</w:t>
      </w:r>
      <w:r>
        <w:rPr>
          <w:lang w:val="en-US"/>
        </w:rPr>
        <w:tab/>
        <w:t>make a decision (the "review decision") to-</w:t>
      </w:r>
    </w:p>
    <w:p w14:paraId="28A66059" w14:textId="77777777" w:rsidR="008A1A03" w:rsidRDefault="008A1A03">
      <w:pPr>
        <w:autoSpaceDE w:val="0"/>
        <w:autoSpaceDN w:val="0"/>
        <w:adjustRightInd w:val="0"/>
        <w:ind w:left="2880" w:hanging="720"/>
        <w:rPr>
          <w:lang w:val="en-US"/>
        </w:rPr>
      </w:pPr>
    </w:p>
    <w:p w14:paraId="11CB01B7" w14:textId="77777777" w:rsidR="008A1A03" w:rsidRDefault="00E20C45">
      <w:pPr>
        <w:autoSpaceDE w:val="0"/>
        <w:autoSpaceDN w:val="0"/>
        <w:adjustRightInd w:val="0"/>
        <w:ind w:left="3600" w:hanging="720"/>
        <w:rPr>
          <w:lang w:val="en-US"/>
        </w:rPr>
      </w:pPr>
      <w:r>
        <w:rPr>
          <w:lang w:val="en-US"/>
        </w:rPr>
        <w:t>(A)</w:t>
      </w:r>
      <w:r>
        <w:rPr>
          <w:lang w:val="en-US"/>
        </w:rPr>
        <w:tab/>
        <w:t>confirm or revoke the original decision; or</w:t>
      </w:r>
    </w:p>
    <w:p w14:paraId="340D729E" w14:textId="77777777" w:rsidR="008A1A03" w:rsidRDefault="008A1A03">
      <w:pPr>
        <w:autoSpaceDE w:val="0"/>
        <w:autoSpaceDN w:val="0"/>
        <w:adjustRightInd w:val="0"/>
        <w:ind w:left="3600" w:hanging="720"/>
        <w:rPr>
          <w:lang w:val="en-US"/>
        </w:rPr>
      </w:pPr>
    </w:p>
    <w:p w14:paraId="02F2E687" w14:textId="77777777" w:rsidR="008A1A03" w:rsidRDefault="00E20C45">
      <w:pPr>
        <w:autoSpaceDE w:val="0"/>
        <w:autoSpaceDN w:val="0"/>
        <w:adjustRightInd w:val="0"/>
        <w:ind w:left="3600" w:hanging="720"/>
        <w:rPr>
          <w:lang w:val="en-US"/>
        </w:rPr>
      </w:pPr>
      <w:r>
        <w:rPr>
          <w:lang w:val="en-US"/>
        </w:rPr>
        <w:t>(B)</w:t>
      </w:r>
      <w:r>
        <w:rPr>
          <w:lang w:val="en-US"/>
        </w:rPr>
        <w:tab/>
        <w:t>vary the original decision in a way Council considers appropriate;</w:t>
      </w:r>
    </w:p>
    <w:p w14:paraId="3B827554" w14:textId="77777777" w:rsidR="008A1A03" w:rsidRDefault="008A1A03">
      <w:pPr>
        <w:autoSpaceDE w:val="0"/>
        <w:autoSpaceDN w:val="0"/>
        <w:adjustRightInd w:val="0"/>
        <w:ind w:left="2160" w:hanging="720"/>
        <w:rPr>
          <w:lang w:val="en-US"/>
        </w:rPr>
      </w:pPr>
    </w:p>
    <w:p w14:paraId="16DBD869" w14:textId="77777777" w:rsidR="008A1A03" w:rsidRDefault="00E20C45">
      <w:pPr>
        <w:autoSpaceDE w:val="0"/>
        <w:autoSpaceDN w:val="0"/>
        <w:adjustRightInd w:val="0"/>
        <w:ind w:left="2160" w:hanging="720"/>
        <w:rPr>
          <w:lang w:val="en-US"/>
        </w:rPr>
      </w:pPr>
      <w:r>
        <w:rPr>
          <w:lang w:val="en-US"/>
        </w:rPr>
        <w:t>(d)</w:t>
      </w:r>
      <w:r>
        <w:rPr>
          <w:lang w:val="en-US"/>
        </w:rPr>
        <w:tab/>
        <w:t>the application does not stay the original decision;</w:t>
      </w:r>
    </w:p>
    <w:p w14:paraId="0B09E3CD" w14:textId="77777777" w:rsidR="008A1A03" w:rsidRDefault="008A1A03">
      <w:pPr>
        <w:autoSpaceDE w:val="0"/>
        <w:autoSpaceDN w:val="0"/>
        <w:adjustRightInd w:val="0"/>
        <w:ind w:left="2160" w:hanging="720"/>
        <w:rPr>
          <w:lang w:val="en-US"/>
        </w:rPr>
      </w:pPr>
    </w:p>
    <w:p w14:paraId="1574F708" w14:textId="77777777" w:rsidR="008A1A03" w:rsidRDefault="00E20C45">
      <w:pPr>
        <w:autoSpaceDE w:val="0"/>
        <w:autoSpaceDN w:val="0"/>
        <w:adjustRightInd w:val="0"/>
        <w:ind w:left="2160" w:hanging="720"/>
        <w:rPr>
          <w:lang w:val="en-US"/>
        </w:rPr>
      </w:pPr>
      <w:r>
        <w:rPr>
          <w:lang w:val="en-US"/>
        </w:rPr>
        <w:lastRenderedPageBreak/>
        <w:t>(e)</w:t>
      </w:r>
      <w:r>
        <w:rPr>
          <w:lang w:val="en-US"/>
        </w:rPr>
        <w:tab/>
        <w:t xml:space="preserve">the application must not be dealt with </w:t>
      </w:r>
      <w:proofErr w:type="gramStart"/>
      <w:r>
        <w:rPr>
          <w:lang w:val="en-US"/>
        </w:rPr>
        <w:t>by:-</w:t>
      </w:r>
      <w:proofErr w:type="gramEnd"/>
    </w:p>
    <w:p w14:paraId="4335B34A" w14:textId="77777777" w:rsidR="008A1A03" w:rsidRDefault="008A1A03">
      <w:pPr>
        <w:autoSpaceDE w:val="0"/>
        <w:autoSpaceDN w:val="0"/>
        <w:adjustRightInd w:val="0"/>
        <w:ind w:left="2160" w:hanging="720"/>
        <w:rPr>
          <w:lang w:val="en-US"/>
        </w:rPr>
      </w:pPr>
    </w:p>
    <w:p w14:paraId="7E2BFF5C" w14:textId="77777777" w:rsidR="008A1A03" w:rsidRDefault="00E20C45">
      <w:pPr>
        <w:autoSpaceDE w:val="0"/>
        <w:autoSpaceDN w:val="0"/>
        <w:adjustRightInd w:val="0"/>
        <w:ind w:left="2880" w:hanging="720"/>
        <w:rPr>
          <w:lang w:val="en-US"/>
        </w:rPr>
      </w:pPr>
      <w:r>
        <w:rPr>
          <w:lang w:val="en-US"/>
        </w:rPr>
        <w:t>(i)</w:t>
      </w:r>
      <w:r>
        <w:rPr>
          <w:lang w:val="en-US"/>
        </w:rPr>
        <w:tab/>
        <w:t>the person who made the original decision; or</w:t>
      </w:r>
    </w:p>
    <w:p w14:paraId="78F078AF" w14:textId="77777777" w:rsidR="008A1A03" w:rsidRDefault="008A1A03">
      <w:pPr>
        <w:autoSpaceDE w:val="0"/>
        <w:autoSpaceDN w:val="0"/>
        <w:adjustRightInd w:val="0"/>
        <w:rPr>
          <w:lang w:val="en-US"/>
        </w:rPr>
      </w:pPr>
    </w:p>
    <w:p w14:paraId="3C52D2FA" w14:textId="77777777" w:rsidR="008A1A03" w:rsidRDefault="00E20C45">
      <w:pPr>
        <w:autoSpaceDE w:val="0"/>
        <w:autoSpaceDN w:val="0"/>
        <w:adjustRightInd w:val="0"/>
        <w:ind w:left="2880" w:hanging="720"/>
        <w:rPr>
          <w:lang w:val="en-US"/>
        </w:rPr>
      </w:pPr>
      <w:r>
        <w:rPr>
          <w:lang w:val="en-US"/>
        </w:rPr>
        <w:t>(ii)</w:t>
      </w:r>
      <w:r>
        <w:rPr>
          <w:lang w:val="en-US"/>
        </w:rPr>
        <w:tab/>
        <w:t>a person in a less senior office than the person who made the original decision.</w:t>
      </w:r>
    </w:p>
    <w:p w14:paraId="50748EF8" w14:textId="77777777" w:rsidR="008A1A03" w:rsidRDefault="008A1A03">
      <w:pPr>
        <w:autoSpaceDE w:val="0"/>
        <w:autoSpaceDN w:val="0"/>
        <w:adjustRightInd w:val="0"/>
        <w:ind w:left="2160" w:hanging="720"/>
        <w:rPr>
          <w:lang w:val="en-US"/>
        </w:rPr>
      </w:pPr>
    </w:p>
    <w:p w14:paraId="229DAB3E" w14:textId="77777777" w:rsidR="008A1A03" w:rsidRDefault="00E20C45">
      <w:pPr>
        <w:autoSpaceDE w:val="0"/>
        <w:autoSpaceDN w:val="0"/>
        <w:adjustRightInd w:val="0"/>
        <w:ind w:left="2160" w:hanging="720"/>
        <w:rPr>
          <w:lang w:val="en-US"/>
        </w:rPr>
      </w:pPr>
      <w:r>
        <w:rPr>
          <w:lang w:val="en-US"/>
        </w:rPr>
        <w:t>(f)</w:t>
      </w:r>
      <w:r>
        <w:rPr>
          <w:lang w:val="en-US"/>
        </w:rPr>
        <w:tab/>
        <w:t>within 14 days after making the review decision, Council must give written notice of the decision to the applicant;</w:t>
      </w:r>
    </w:p>
    <w:p w14:paraId="15BF39A0" w14:textId="77777777" w:rsidR="008A1A03" w:rsidRDefault="008A1A03">
      <w:pPr>
        <w:autoSpaceDE w:val="0"/>
        <w:autoSpaceDN w:val="0"/>
        <w:adjustRightInd w:val="0"/>
        <w:ind w:left="2160" w:hanging="720"/>
        <w:rPr>
          <w:lang w:val="en-US"/>
        </w:rPr>
      </w:pPr>
    </w:p>
    <w:p w14:paraId="64126944" w14:textId="77777777" w:rsidR="008A1A03" w:rsidRDefault="00E20C45">
      <w:pPr>
        <w:autoSpaceDE w:val="0"/>
        <w:autoSpaceDN w:val="0"/>
        <w:adjustRightInd w:val="0"/>
        <w:ind w:left="2160" w:hanging="720"/>
        <w:rPr>
          <w:lang w:val="en-US"/>
        </w:rPr>
      </w:pPr>
      <w:r>
        <w:rPr>
          <w:lang w:val="en-US"/>
        </w:rPr>
        <w:t>(g)</w:t>
      </w:r>
      <w:r>
        <w:rPr>
          <w:lang w:val="en-US"/>
        </w:rPr>
        <w:tab/>
        <w:t>the notice must include the reasons for the review decision;</w:t>
      </w:r>
    </w:p>
    <w:p w14:paraId="315D541C" w14:textId="77777777" w:rsidR="008A1A03" w:rsidRDefault="008A1A03">
      <w:pPr>
        <w:autoSpaceDE w:val="0"/>
        <w:autoSpaceDN w:val="0"/>
        <w:adjustRightInd w:val="0"/>
        <w:ind w:left="2160" w:hanging="720"/>
        <w:rPr>
          <w:lang w:val="en-US"/>
        </w:rPr>
      </w:pPr>
    </w:p>
    <w:p w14:paraId="64707A0E" w14:textId="77777777" w:rsidR="008A1A03" w:rsidRDefault="00E20C45">
      <w:pPr>
        <w:autoSpaceDE w:val="0"/>
        <w:autoSpaceDN w:val="0"/>
        <w:adjustRightInd w:val="0"/>
        <w:ind w:left="2160" w:hanging="720"/>
        <w:rPr>
          <w:lang w:val="en-US"/>
        </w:rPr>
      </w:pPr>
      <w:r>
        <w:rPr>
          <w:lang w:val="en-US"/>
        </w:rPr>
        <w:t>(h)</w:t>
      </w:r>
      <w:r>
        <w:rPr>
          <w:lang w:val="en-US"/>
        </w:rPr>
        <w:tab/>
        <w:t>if Council does not comply with paragraph (c) or (f), Council is taken to have made a decision confirming the original decision;</w:t>
      </w:r>
    </w:p>
    <w:p w14:paraId="4A075AA7" w14:textId="77777777" w:rsidR="008A1A03" w:rsidRDefault="008A1A03">
      <w:pPr>
        <w:autoSpaceDE w:val="0"/>
        <w:autoSpaceDN w:val="0"/>
        <w:adjustRightInd w:val="0"/>
        <w:ind w:left="2182" w:hanging="725"/>
        <w:rPr>
          <w:lang w:val="en-US"/>
        </w:rPr>
      </w:pPr>
    </w:p>
    <w:p w14:paraId="172DA445" w14:textId="77777777" w:rsidR="008A1A03" w:rsidRDefault="00E20C45">
      <w:pPr>
        <w:autoSpaceDE w:val="0"/>
        <w:autoSpaceDN w:val="0"/>
        <w:adjustRightInd w:val="0"/>
        <w:ind w:left="2885" w:hanging="725"/>
        <w:rPr>
          <w:lang w:val="en-US"/>
        </w:rPr>
      </w:pPr>
      <w:r>
        <w:rPr>
          <w:lang w:val="en-US"/>
        </w:rPr>
        <w:t>(i)</w:t>
      </w:r>
      <w:r>
        <w:rPr>
          <w:lang w:val="en-US"/>
        </w:rPr>
        <w:tab/>
        <w:t>paragraph (e) applies despite the Acts Interpretation Act 1954, section 27A.</w:t>
      </w:r>
    </w:p>
    <w:p w14:paraId="4D03983F" w14:textId="77777777" w:rsidR="008A1A03" w:rsidRDefault="008A1A03">
      <w:pPr>
        <w:autoSpaceDE w:val="0"/>
        <w:autoSpaceDN w:val="0"/>
        <w:adjustRightInd w:val="0"/>
        <w:rPr>
          <w:lang w:val="en-US"/>
        </w:rPr>
      </w:pPr>
    </w:p>
    <w:p w14:paraId="1DF49709" w14:textId="77777777" w:rsidR="008A1A03" w:rsidRDefault="00E20C45">
      <w:pPr>
        <w:pStyle w:val="LeftHeading"/>
        <w:rPr>
          <w:lang w:val="en-US"/>
        </w:rPr>
      </w:pPr>
      <w:r>
        <w:rPr>
          <w:lang w:val="en-US"/>
        </w:rPr>
        <w:t>Criteria for Approval of Application</w:t>
      </w:r>
    </w:p>
    <w:p w14:paraId="4B52E832" w14:textId="77777777" w:rsidR="008A1A03" w:rsidRDefault="008A1A03">
      <w:pPr>
        <w:autoSpaceDE w:val="0"/>
        <w:autoSpaceDN w:val="0"/>
        <w:adjustRightInd w:val="0"/>
        <w:rPr>
          <w:lang w:val="en-US"/>
        </w:rPr>
      </w:pPr>
    </w:p>
    <w:p w14:paraId="46A29B48" w14:textId="77777777" w:rsidR="008A1A03" w:rsidRDefault="00E20C45">
      <w:pPr>
        <w:numPr>
          <w:ilvl w:val="0"/>
          <w:numId w:val="2"/>
        </w:numPr>
        <w:autoSpaceDE w:val="0"/>
        <w:autoSpaceDN w:val="0"/>
        <w:adjustRightInd w:val="0"/>
        <w:ind w:left="1440" w:hanging="1440"/>
        <w:rPr>
          <w:lang w:val="en-US"/>
        </w:rPr>
      </w:pPr>
      <w:r>
        <w:rPr>
          <w:lang w:val="en-US"/>
        </w:rPr>
        <w:t>(1)</w:t>
      </w:r>
      <w:r>
        <w:rPr>
          <w:lang w:val="en-US"/>
        </w:rPr>
        <w:tab/>
        <w:t>Council must consider every application having regard to:</w:t>
      </w:r>
      <w:r>
        <w:rPr>
          <w:lang w:val="en-US"/>
        </w:rPr>
        <w:noBreakHyphen/>
      </w:r>
    </w:p>
    <w:p w14:paraId="672C002E" w14:textId="77777777" w:rsidR="008A1A03" w:rsidRDefault="008A1A03">
      <w:pPr>
        <w:autoSpaceDE w:val="0"/>
        <w:autoSpaceDN w:val="0"/>
        <w:adjustRightInd w:val="0"/>
        <w:rPr>
          <w:lang w:val="en-US"/>
        </w:rPr>
      </w:pPr>
    </w:p>
    <w:p w14:paraId="1E0FDB8D" w14:textId="77777777" w:rsidR="008A1A03" w:rsidRDefault="00E20C45">
      <w:pPr>
        <w:autoSpaceDE w:val="0"/>
        <w:autoSpaceDN w:val="0"/>
        <w:adjustRightInd w:val="0"/>
        <w:ind w:left="2190" w:hanging="725"/>
        <w:rPr>
          <w:lang w:val="en-US"/>
        </w:rPr>
      </w:pPr>
      <w:r>
        <w:rPr>
          <w:lang w:val="en-US"/>
        </w:rPr>
        <w:t>(a)</w:t>
      </w:r>
      <w:r>
        <w:rPr>
          <w:lang w:val="en-US"/>
        </w:rPr>
        <w:tab/>
        <w:t>whether the premises have appropriate development approval to enable the premises to be lawfully used to provide the accommodation specified in the application;</w:t>
      </w:r>
    </w:p>
    <w:p w14:paraId="616666D8" w14:textId="77777777" w:rsidR="008A1A03" w:rsidRDefault="008A1A03">
      <w:pPr>
        <w:autoSpaceDE w:val="0"/>
        <w:autoSpaceDN w:val="0"/>
        <w:adjustRightInd w:val="0"/>
        <w:rPr>
          <w:lang w:val="en-US"/>
        </w:rPr>
      </w:pPr>
    </w:p>
    <w:p w14:paraId="30845645" w14:textId="77777777" w:rsidR="008A1A03" w:rsidRDefault="00E20C45">
      <w:pPr>
        <w:autoSpaceDE w:val="0"/>
        <w:autoSpaceDN w:val="0"/>
        <w:adjustRightInd w:val="0"/>
        <w:ind w:left="2191" w:hanging="725"/>
        <w:rPr>
          <w:lang w:val="en-US"/>
        </w:rPr>
      </w:pPr>
      <w:r>
        <w:rPr>
          <w:lang w:val="en-US"/>
        </w:rPr>
        <w:t>(b)</w:t>
      </w:r>
      <w:r>
        <w:rPr>
          <w:lang w:val="en-US"/>
        </w:rPr>
        <w:tab/>
        <w:t>whether the premises can be operated as a Residential Park without significant risk to the environment or the health, safety or amenity of the residents or the community in which the premises are situated;</w:t>
      </w:r>
    </w:p>
    <w:p w14:paraId="5FEE5AD3" w14:textId="77777777" w:rsidR="008A1A03" w:rsidRDefault="008A1A03">
      <w:pPr>
        <w:autoSpaceDE w:val="0"/>
        <w:autoSpaceDN w:val="0"/>
        <w:adjustRightInd w:val="0"/>
        <w:rPr>
          <w:lang w:val="en-US"/>
        </w:rPr>
      </w:pPr>
    </w:p>
    <w:p w14:paraId="561F2E9D" w14:textId="77777777" w:rsidR="008A1A03" w:rsidRDefault="00E20C45">
      <w:pPr>
        <w:autoSpaceDE w:val="0"/>
        <w:autoSpaceDN w:val="0"/>
        <w:adjustRightInd w:val="0"/>
        <w:ind w:left="2160" w:hanging="693"/>
        <w:rPr>
          <w:lang w:val="en-US"/>
        </w:rPr>
      </w:pPr>
      <w:r>
        <w:rPr>
          <w:lang w:val="en-US"/>
        </w:rPr>
        <w:t>(c)</w:t>
      </w:r>
      <w:r>
        <w:rPr>
          <w:lang w:val="en-US"/>
        </w:rPr>
        <w:tab/>
        <w:t>any applicable Commonwealth, State or local government plans, standards, agreements or requirements;</w:t>
      </w:r>
    </w:p>
    <w:p w14:paraId="054C0E56" w14:textId="77777777" w:rsidR="008A1A03" w:rsidRDefault="008A1A03">
      <w:pPr>
        <w:autoSpaceDE w:val="0"/>
        <w:autoSpaceDN w:val="0"/>
        <w:adjustRightInd w:val="0"/>
        <w:ind w:left="2160" w:hanging="693"/>
        <w:rPr>
          <w:lang w:val="en-US"/>
        </w:rPr>
      </w:pPr>
    </w:p>
    <w:p w14:paraId="51CEAFCA" w14:textId="77777777" w:rsidR="008A1A03" w:rsidRDefault="00E20C45">
      <w:pPr>
        <w:autoSpaceDE w:val="0"/>
        <w:autoSpaceDN w:val="0"/>
        <w:adjustRightInd w:val="0"/>
        <w:ind w:left="2160" w:hanging="693"/>
        <w:rPr>
          <w:lang w:val="en-US"/>
        </w:rPr>
      </w:pPr>
      <w:r>
        <w:rPr>
          <w:lang w:val="en-US"/>
        </w:rPr>
        <w:t>(d)</w:t>
      </w:r>
      <w:r>
        <w:rPr>
          <w:lang w:val="en-US"/>
        </w:rPr>
        <w:tab/>
        <w:t>the public interest.</w:t>
      </w:r>
    </w:p>
    <w:p w14:paraId="013ABB38" w14:textId="77777777" w:rsidR="008A1A03" w:rsidRDefault="008A1A03">
      <w:pPr>
        <w:autoSpaceDE w:val="0"/>
        <w:autoSpaceDN w:val="0"/>
        <w:adjustRightInd w:val="0"/>
        <w:rPr>
          <w:lang w:val="en-US"/>
        </w:rPr>
      </w:pPr>
    </w:p>
    <w:p w14:paraId="452CF6DC" w14:textId="77777777" w:rsidR="008A1A03" w:rsidRDefault="00E20C45">
      <w:pPr>
        <w:autoSpaceDE w:val="0"/>
        <w:autoSpaceDN w:val="0"/>
        <w:adjustRightInd w:val="0"/>
        <w:ind w:left="1445" w:hanging="725"/>
        <w:rPr>
          <w:lang w:val="en-US"/>
        </w:rPr>
      </w:pPr>
      <w:r>
        <w:rPr>
          <w:lang w:val="en-US"/>
        </w:rPr>
        <w:t>(2)</w:t>
      </w:r>
      <w:r>
        <w:rPr>
          <w:lang w:val="en-US"/>
        </w:rPr>
        <w:tab/>
        <w:t>Council may in a Subordinate Local law specify additional criteria to those set out in sub</w:t>
      </w:r>
      <w:r>
        <w:rPr>
          <w:lang w:val="en-US"/>
        </w:rPr>
        <w:noBreakHyphen/>
        <w:t>section 1.</w:t>
      </w:r>
    </w:p>
    <w:p w14:paraId="69073382" w14:textId="77777777" w:rsidR="008A1A03" w:rsidRDefault="008A1A03">
      <w:pPr>
        <w:autoSpaceDE w:val="0"/>
        <w:autoSpaceDN w:val="0"/>
        <w:adjustRightInd w:val="0"/>
        <w:rPr>
          <w:lang w:val="en-US"/>
        </w:rPr>
      </w:pPr>
    </w:p>
    <w:p w14:paraId="544FE282" w14:textId="77777777" w:rsidR="008A1A03" w:rsidRDefault="00E20C45">
      <w:pPr>
        <w:autoSpaceDE w:val="0"/>
        <w:autoSpaceDN w:val="0"/>
        <w:adjustRightInd w:val="0"/>
        <w:ind w:left="1445" w:hanging="725"/>
        <w:rPr>
          <w:lang w:val="en-US"/>
        </w:rPr>
      </w:pPr>
      <w:r>
        <w:rPr>
          <w:lang w:val="en-US"/>
        </w:rPr>
        <w:t>(3)</w:t>
      </w:r>
      <w:r>
        <w:rPr>
          <w:lang w:val="en-US"/>
        </w:rPr>
        <w:tab/>
        <w:t>Council may in a Subordinate Local law state criteria against which applications will be assessed in the form of performance criteria and solutions acceptable to Council for addressing those criteria.</w:t>
      </w:r>
    </w:p>
    <w:p w14:paraId="17B17EBA" w14:textId="77777777" w:rsidR="008A1A03" w:rsidRDefault="008A1A03">
      <w:pPr>
        <w:autoSpaceDE w:val="0"/>
        <w:autoSpaceDN w:val="0"/>
        <w:adjustRightInd w:val="0"/>
        <w:rPr>
          <w:lang w:val="en-US"/>
        </w:rPr>
      </w:pPr>
    </w:p>
    <w:p w14:paraId="0F5775D2" w14:textId="77777777" w:rsidR="008A1A03" w:rsidRDefault="00E20C45">
      <w:pPr>
        <w:autoSpaceDE w:val="0"/>
        <w:autoSpaceDN w:val="0"/>
        <w:adjustRightInd w:val="0"/>
        <w:ind w:left="1445" w:hanging="725"/>
        <w:rPr>
          <w:lang w:val="en-US"/>
        </w:rPr>
      </w:pPr>
      <w:r>
        <w:rPr>
          <w:lang w:val="en-US"/>
        </w:rPr>
        <w:t>(4)</w:t>
      </w:r>
      <w:r>
        <w:rPr>
          <w:lang w:val="en-US"/>
        </w:rPr>
        <w:tab/>
        <w:t>Council may approve an application which adopts the specified acceptable solutions either unconditionally or subject to conditions.</w:t>
      </w:r>
    </w:p>
    <w:p w14:paraId="294FC15F" w14:textId="77777777" w:rsidR="008A1A03" w:rsidRDefault="008A1A03">
      <w:pPr>
        <w:autoSpaceDE w:val="0"/>
        <w:autoSpaceDN w:val="0"/>
        <w:adjustRightInd w:val="0"/>
        <w:rPr>
          <w:lang w:val="en-US"/>
        </w:rPr>
      </w:pPr>
    </w:p>
    <w:p w14:paraId="73BA294F" w14:textId="77777777" w:rsidR="008A1A03" w:rsidRDefault="00E20C45">
      <w:pPr>
        <w:autoSpaceDE w:val="0"/>
        <w:autoSpaceDN w:val="0"/>
        <w:adjustRightInd w:val="0"/>
        <w:ind w:left="1445" w:hanging="725"/>
        <w:rPr>
          <w:lang w:val="en-US"/>
        </w:rPr>
      </w:pPr>
      <w:r>
        <w:rPr>
          <w:lang w:val="en-US"/>
        </w:rPr>
        <w:t>(5)</w:t>
      </w:r>
      <w:r>
        <w:rPr>
          <w:lang w:val="en-US"/>
        </w:rPr>
        <w:tab/>
        <w:t>Council may approve an application which addresses the performance criteria other than by adopting the specified acceptable solutions, either unconditionally or subject to conditions.</w:t>
      </w:r>
    </w:p>
    <w:p w14:paraId="47CFA6B2" w14:textId="77777777" w:rsidR="008A1A03" w:rsidRDefault="008A1A03">
      <w:pPr>
        <w:autoSpaceDE w:val="0"/>
        <w:autoSpaceDN w:val="0"/>
        <w:adjustRightInd w:val="0"/>
        <w:rPr>
          <w:lang w:val="en-US"/>
        </w:rPr>
      </w:pPr>
    </w:p>
    <w:p w14:paraId="043AE331" w14:textId="77777777" w:rsidR="008A1A03" w:rsidRDefault="00E20C45">
      <w:pPr>
        <w:autoSpaceDE w:val="0"/>
        <w:autoSpaceDN w:val="0"/>
        <w:adjustRightInd w:val="0"/>
        <w:ind w:left="1445" w:hanging="725"/>
        <w:rPr>
          <w:lang w:val="en-US"/>
        </w:rPr>
      </w:pPr>
      <w:r>
        <w:rPr>
          <w:lang w:val="en-US"/>
        </w:rPr>
        <w:t>(6)</w:t>
      </w:r>
      <w:r>
        <w:rPr>
          <w:lang w:val="en-US"/>
        </w:rPr>
        <w:tab/>
        <w:t xml:space="preserve">If Council approves an application which satisfies the performance </w:t>
      </w:r>
      <w:proofErr w:type="gramStart"/>
      <w:r>
        <w:rPr>
          <w:lang w:val="en-US"/>
        </w:rPr>
        <w:t>criteria:</w:t>
      </w:r>
      <w:r>
        <w:rPr>
          <w:lang w:val="en-US"/>
        </w:rPr>
        <w:noBreakHyphen/>
      </w:r>
      <w:proofErr w:type="gramEnd"/>
    </w:p>
    <w:p w14:paraId="622A912F" w14:textId="77777777" w:rsidR="008A1A03" w:rsidRDefault="008A1A03">
      <w:pPr>
        <w:autoSpaceDE w:val="0"/>
        <w:autoSpaceDN w:val="0"/>
        <w:adjustRightInd w:val="0"/>
        <w:rPr>
          <w:lang w:val="en-US"/>
        </w:rPr>
      </w:pPr>
    </w:p>
    <w:p w14:paraId="1610B5BB" w14:textId="77777777" w:rsidR="008A1A03" w:rsidRDefault="00E20C45">
      <w:pPr>
        <w:autoSpaceDE w:val="0"/>
        <w:autoSpaceDN w:val="0"/>
        <w:adjustRightInd w:val="0"/>
        <w:ind w:left="2160" w:hanging="720"/>
        <w:rPr>
          <w:lang w:val="en-US"/>
        </w:rPr>
      </w:pPr>
      <w:r>
        <w:rPr>
          <w:lang w:val="en-US"/>
        </w:rPr>
        <w:t>(a)</w:t>
      </w:r>
      <w:r>
        <w:rPr>
          <w:lang w:val="en-US"/>
        </w:rPr>
        <w:tab/>
        <w:t>either by proposing solutions acceptable to Council for meeting those criteria; or</w:t>
      </w:r>
    </w:p>
    <w:p w14:paraId="1A1891DD" w14:textId="77777777" w:rsidR="008A1A03" w:rsidRDefault="008A1A03">
      <w:pPr>
        <w:autoSpaceDE w:val="0"/>
        <w:autoSpaceDN w:val="0"/>
        <w:adjustRightInd w:val="0"/>
        <w:ind w:left="2160" w:hanging="720"/>
        <w:rPr>
          <w:lang w:val="en-US"/>
        </w:rPr>
      </w:pPr>
    </w:p>
    <w:p w14:paraId="3BA09757" w14:textId="77777777" w:rsidR="008A1A03" w:rsidRDefault="00E20C45">
      <w:pPr>
        <w:autoSpaceDE w:val="0"/>
        <w:autoSpaceDN w:val="0"/>
        <w:adjustRightInd w:val="0"/>
        <w:ind w:left="2160" w:hanging="720"/>
        <w:rPr>
          <w:lang w:val="en-US"/>
        </w:rPr>
      </w:pPr>
      <w:r>
        <w:rPr>
          <w:lang w:val="en-US"/>
        </w:rPr>
        <w:t>(b)</w:t>
      </w:r>
      <w:r>
        <w:rPr>
          <w:lang w:val="en-US"/>
        </w:rPr>
        <w:tab/>
        <w:t>by adopting the specified acceptable solutions;</w:t>
      </w:r>
    </w:p>
    <w:p w14:paraId="1ADAA618" w14:textId="77777777" w:rsidR="008A1A03" w:rsidRDefault="008A1A03">
      <w:pPr>
        <w:autoSpaceDE w:val="0"/>
        <w:autoSpaceDN w:val="0"/>
        <w:adjustRightInd w:val="0"/>
        <w:ind w:left="2160" w:hanging="720"/>
        <w:rPr>
          <w:lang w:val="en-US"/>
        </w:rPr>
      </w:pPr>
    </w:p>
    <w:p w14:paraId="5122B71E" w14:textId="77777777" w:rsidR="008A1A03" w:rsidRDefault="00E20C45">
      <w:pPr>
        <w:autoSpaceDE w:val="0"/>
        <w:autoSpaceDN w:val="0"/>
        <w:adjustRightInd w:val="0"/>
        <w:ind w:left="1440"/>
        <w:rPr>
          <w:lang w:val="en-US"/>
        </w:rPr>
      </w:pPr>
      <w:r>
        <w:rPr>
          <w:lang w:val="en-US"/>
        </w:rPr>
        <w:lastRenderedPageBreak/>
        <w:t>the satisfaction of those performance criteria by those solutions becomes a condition of the permit as if it had been imposed pursuant to section 9 or sub</w:t>
      </w:r>
      <w:r>
        <w:rPr>
          <w:lang w:val="en-US"/>
        </w:rPr>
        <w:noBreakHyphen/>
        <w:t>section (4) or (5) of this section.</w:t>
      </w:r>
    </w:p>
    <w:p w14:paraId="3BD7CFEB" w14:textId="77777777" w:rsidR="008A1A03" w:rsidRDefault="008A1A03">
      <w:pPr>
        <w:autoSpaceDE w:val="0"/>
        <w:autoSpaceDN w:val="0"/>
        <w:adjustRightInd w:val="0"/>
        <w:rPr>
          <w:lang w:val="en-US"/>
        </w:rPr>
      </w:pPr>
    </w:p>
    <w:p w14:paraId="615031ED" w14:textId="77777777" w:rsidR="008A1A03" w:rsidRDefault="00E20C45">
      <w:pPr>
        <w:pStyle w:val="LeftHeading"/>
        <w:rPr>
          <w:lang w:val="en-US"/>
        </w:rPr>
      </w:pPr>
      <w:r>
        <w:rPr>
          <w:lang w:val="en-US"/>
        </w:rPr>
        <w:t>Subject Matter for Conditions</w:t>
      </w:r>
    </w:p>
    <w:p w14:paraId="5C983CD8" w14:textId="77777777" w:rsidR="008A1A03" w:rsidRDefault="008A1A03">
      <w:pPr>
        <w:autoSpaceDE w:val="0"/>
        <w:autoSpaceDN w:val="0"/>
        <w:adjustRightInd w:val="0"/>
        <w:rPr>
          <w:lang w:val="en-US"/>
        </w:rPr>
      </w:pPr>
    </w:p>
    <w:p w14:paraId="57630BF3" w14:textId="77777777" w:rsidR="008A1A03" w:rsidRDefault="00E20C45">
      <w:pPr>
        <w:numPr>
          <w:ilvl w:val="0"/>
          <w:numId w:val="2"/>
        </w:numPr>
        <w:autoSpaceDE w:val="0"/>
        <w:autoSpaceDN w:val="0"/>
        <w:adjustRightInd w:val="0"/>
        <w:rPr>
          <w:lang w:val="en-US"/>
        </w:rPr>
      </w:pPr>
      <w:r>
        <w:rPr>
          <w:lang w:val="en-US"/>
        </w:rPr>
        <w:t>Without limiting the power to impose conditions on a permit conferred by section 7(1)(b), Council may impose conditions relating to the following examples:</w:t>
      </w:r>
    </w:p>
    <w:p w14:paraId="0DCE4F2F" w14:textId="77777777" w:rsidR="008A1A03" w:rsidRDefault="008A1A03">
      <w:pPr>
        <w:autoSpaceDE w:val="0"/>
        <w:autoSpaceDN w:val="0"/>
        <w:adjustRightInd w:val="0"/>
        <w:rPr>
          <w:lang w:val="en-US"/>
        </w:rPr>
      </w:pPr>
    </w:p>
    <w:p w14:paraId="3EC072C0" w14:textId="77777777" w:rsidR="008A1A03" w:rsidRDefault="00E20C45">
      <w:pPr>
        <w:autoSpaceDE w:val="0"/>
        <w:autoSpaceDN w:val="0"/>
        <w:adjustRightInd w:val="0"/>
        <w:ind w:left="1440" w:hanging="720"/>
        <w:rPr>
          <w:i/>
          <w:iCs/>
          <w:lang w:val="en-US"/>
        </w:rPr>
      </w:pPr>
      <w:r>
        <w:rPr>
          <w:i/>
          <w:iCs/>
          <w:lang w:val="en-US"/>
        </w:rPr>
        <w:t>Examples:</w:t>
      </w:r>
    </w:p>
    <w:p w14:paraId="77FEFDD2" w14:textId="77777777" w:rsidR="008A1A03" w:rsidRDefault="008A1A03">
      <w:pPr>
        <w:autoSpaceDE w:val="0"/>
        <w:autoSpaceDN w:val="0"/>
        <w:adjustRightInd w:val="0"/>
        <w:ind w:left="1440" w:hanging="720"/>
        <w:rPr>
          <w:i/>
          <w:iCs/>
          <w:lang w:val="en-US"/>
        </w:rPr>
      </w:pPr>
    </w:p>
    <w:p w14:paraId="0C5C6BD6" w14:textId="77777777" w:rsidR="008A1A03" w:rsidRDefault="00E20C45">
      <w:pPr>
        <w:autoSpaceDE w:val="0"/>
        <w:autoSpaceDN w:val="0"/>
        <w:adjustRightInd w:val="0"/>
        <w:ind w:left="1440" w:hanging="720"/>
        <w:rPr>
          <w:i/>
          <w:iCs/>
          <w:lang w:val="en-US"/>
        </w:rPr>
      </w:pPr>
      <w:r>
        <w:rPr>
          <w:i/>
          <w:iCs/>
          <w:lang w:val="en-US"/>
        </w:rPr>
        <w:t>(a)</w:t>
      </w:r>
      <w:r>
        <w:rPr>
          <w:i/>
          <w:iCs/>
          <w:lang w:val="en-US"/>
        </w:rPr>
        <w:tab/>
        <w:t>the number of persons for whom accommodation may be provided in the Residential Park, a site in the Residential Park, or a specified part of the Residential Park;</w:t>
      </w:r>
    </w:p>
    <w:p w14:paraId="50A19EAC" w14:textId="77777777" w:rsidR="008A1A03" w:rsidRDefault="008A1A03">
      <w:pPr>
        <w:autoSpaceDE w:val="0"/>
        <w:autoSpaceDN w:val="0"/>
        <w:adjustRightInd w:val="0"/>
        <w:ind w:left="1440" w:hanging="720"/>
        <w:rPr>
          <w:i/>
          <w:iCs/>
          <w:lang w:val="en-US"/>
        </w:rPr>
      </w:pPr>
    </w:p>
    <w:p w14:paraId="63511395" w14:textId="77777777" w:rsidR="008A1A03" w:rsidRDefault="00E20C45">
      <w:pPr>
        <w:autoSpaceDE w:val="0"/>
        <w:autoSpaceDN w:val="0"/>
        <w:adjustRightInd w:val="0"/>
        <w:ind w:left="1440" w:hanging="720"/>
        <w:rPr>
          <w:i/>
          <w:iCs/>
          <w:lang w:val="en-US"/>
        </w:rPr>
      </w:pPr>
      <w:r>
        <w:rPr>
          <w:i/>
          <w:iCs/>
          <w:lang w:val="en-US"/>
        </w:rPr>
        <w:t>(b)</w:t>
      </w:r>
      <w:r>
        <w:rPr>
          <w:i/>
          <w:iCs/>
          <w:lang w:val="en-US"/>
        </w:rPr>
        <w:tab/>
        <w:t>effecting specified modifications to buildings, or other specified works related to the safety of the Residential Park or the maintenance of public health standards, within a specified period;</w:t>
      </w:r>
      <w:r>
        <w:rPr>
          <w:rStyle w:val="FootnoteReference"/>
          <w:i/>
          <w:iCs/>
          <w:lang w:val="en-US"/>
        </w:rPr>
        <w:footnoteReference w:id="1"/>
      </w:r>
    </w:p>
    <w:p w14:paraId="386938EF" w14:textId="77777777" w:rsidR="008A1A03" w:rsidRDefault="008A1A03">
      <w:pPr>
        <w:autoSpaceDE w:val="0"/>
        <w:autoSpaceDN w:val="0"/>
        <w:adjustRightInd w:val="0"/>
        <w:ind w:left="1440" w:hanging="720"/>
        <w:rPr>
          <w:i/>
          <w:iCs/>
          <w:lang w:val="en-US"/>
        </w:rPr>
      </w:pPr>
    </w:p>
    <w:p w14:paraId="37BA01B1" w14:textId="77777777" w:rsidR="008A1A03" w:rsidRDefault="00E20C45">
      <w:pPr>
        <w:autoSpaceDE w:val="0"/>
        <w:autoSpaceDN w:val="0"/>
        <w:adjustRightInd w:val="0"/>
        <w:ind w:left="1440" w:hanging="720"/>
        <w:rPr>
          <w:i/>
          <w:iCs/>
          <w:lang w:val="en-US"/>
        </w:rPr>
      </w:pPr>
      <w:r>
        <w:rPr>
          <w:i/>
          <w:iCs/>
          <w:lang w:val="en-US"/>
        </w:rPr>
        <w:t>(c)</w:t>
      </w:r>
      <w:r>
        <w:rPr>
          <w:i/>
          <w:iCs/>
          <w:lang w:val="en-US"/>
        </w:rPr>
        <w:tab/>
        <w:t>the regular maintenance of the Residential Park (including internal and external paintwork);</w:t>
      </w:r>
    </w:p>
    <w:p w14:paraId="75DFA71C" w14:textId="77777777" w:rsidR="008A1A03" w:rsidRDefault="008A1A03">
      <w:pPr>
        <w:autoSpaceDE w:val="0"/>
        <w:autoSpaceDN w:val="0"/>
        <w:adjustRightInd w:val="0"/>
        <w:ind w:left="1440" w:hanging="720"/>
        <w:rPr>
          <w:i/>
          <w:iCs/>
          <w:lang w:val="en-US"/>
        </w:rPr>
      </w:pPr>
    </w:p>
    <w:p w14:paraId="201AC5C6" w14:textId="77777777" w:rsidR="008A1A03" w:rsidRDefault="00E20C45">
      <w:pPr>
        <w:autoSpaceDE w:val="0"/>
        <w:autoSpaceDN w:val="0"/>
        <w:adjustRightInd w:val="0"/>
        <w:ind w:left="1440" w:hanging="720"/>
        <w:rPr>
          <w:i/>
          <w:iCs/>
          <w:lang w:val="en-US"/>
        </w:rPr>
      </w:pPr>
      <w:r>
        <w:rPr>
          <w:i/>
          <w:iCs/>
          <w:lang w:val="en-US"/>
        </w:rPr>
        <w:t>(d)</w:t>
      </w:r>
      <w:r>
        <w:rPr>
          <w:i/>
          <w:iCs/>
          <w:lang w:val="en-US"/>
        </w:rPr>
        <w:tab/>
        <w:t>the lighting of the Residential Park to standards and during hours as specified in a subordinate Local Law;</w:t>
      </w:r>
    </w:p>
    <w:p w14:paraId="3E220649" w14:textId="77777777" w:rsidR="008A1A03" w:rsidRDefault="008A1A03">
      <w:pPr>
        <w:autoSpaceDE w:val="0"/>
        <w:autoSpaceDN w:val="0"/>
        <w:adjustRightInd w:val="0"/>
        <w:ind w:left="1440" w:hanging="720"/>
        <w:rPr>
          <w:i/>
          <w:iCs/>
          <w:lang w:val="en-US"/>
        </w:rPr>
      </w:pPr>
    </w:p>
    <w:p w14:paraId="3A57F1B1" w14:textId="77777777" w:rsidR="008A1A03" w:rsidRDefault="00E20C45">
      <w:pPr>
        <w:autoSpaceDE w:val="0"/>
        <w:autoSpaceDN w:val="0"/>
        <w:adjustRightInd w:val="0"/>
        <w:ind w:left="1440" w:hanging="720"/>
        <w:rPr>
          <w:i/>
          <w:iCs/>
          <w:lang w:val="en-US"/>
        </w:rPr>
      </w:pPr>
      <w:r>
        <w:rPr>
          <w:i/>
          <w:iCs/>
          <w:lang w:val="en-US"/>
        </w:rPr>
        <w:t>(e)</w:t>
      </w:r>
      <w:r>
        <w:rPr>
          <w:i/>
          <w:iCs/>
          <w:lang w:val="en-US"/>
        </w:rPr>
        <w:tab/>
        <w:t>provision and maintenance of specified facilities as may be determined from time to time in a subordinate Local Law;</w:t>
      </w:r>
    </w:p>
    <w:p w14:paraId="5ADFDE9A" w14:textId="77777777" w:rsidR="008A1A03" w:rsidRDefault="008A1A03">
      <w:pPr>
        <w:autoSpaceDE w:val="0"/>
        <w:autoSpaceDN w:val="0"/>
        <w:adjustRightInd w:val="0"/>
        <w:ind w:left="1440" w:hanging="720"/>
        <w:rPr>
          <w:i/>
          <w:iCs/>
          <w:lang w:val="en-US"/>
        </w:rPr>
      </w:pPr>
    </w:p>
    <w:p w14:paraId="596BA8D7" w14:textId="77777777" w:rsidR="008A1A03" w:rsidRDefault="00E20C45">
      <w:pPr>
        <w:autoSpaceDE w:val="0"/>
        <w:autoSpaceDN w:val="0"/>
        <w:adjustRightInd w:val="0"/>
        <w:ind w:left="1440" w:hanging="720"/>
        <w:rPr>
          <w:i/>
          <w:iCs/>
          <w:lang w:val="en-US"/>
        </w:rPr>
      </w:pPr>
      <w:r>
        <w:rPr>
          <w:i/>
          <w:iCs/>
          <w:lang w:val="en-US"/>
        </w:rPr>
        <w:t>(f)</w:t>
      </w:r>
      <w:r>
        <w:rPr>
          <w:i/>
          <w:iCs/>
          <w:lang w:val="en-US"/>
        </w:rPr>
        <w:tab/>
        <w:t>the regular cleaning of the Residential Park;</w:t>
      </w:r>
    </w:p>
    <w:p w14:paraId="1239135B" w14:textId="77777777" w:rsidR="008A1A03" w:rsidRDefault="008A1A03">
      <w:pPr>
        <w:autoSpaceDE w:val="0"/>
        <w:autoSpaceDN w:val="0"/>
        <w:adjustRightInd w:val="0"/>
        <w:ind w:left="1440" w:hanging="720"/>
        <w:rPr>
          <w:i/>
          <w:iCs/>
          <w:lang w:val="en-US"/>
        </w:rPr>
      </w:pPr>
    </w:p>
    <w:p w14:paraId="32A835F8" w14:textId="77777777" w:rsidR="008A1A03" w:rsidRDefault="00E20C45">
      <w:pPr>
        <w:autoSpaceDE w:val="0"/>
        <w:autoSpaceDN w:val="0"/>
        <w:adjustRightInd w:val="0"/>
        <w:ind w:left="1440" w:hanging="720"/>
        <w:rPr>
          <w:i/>
          <w:iCs/>
          <w:lang w:val="en-US"/>
        </w:rPr>
      </w:pPr>
      <w:r>
        <w:rPr>
          <w:i/>
          <w:iCs/>
          <w:lang w:val="en-US"/>
        </w:rPr>
        <w:t>(g)</w:t>
      </w:r>
      <w:r>
        <w:rPr>
          <w:i/>
          <w:iCs/>
          <w:lang w:val="en-US"/>
        </w:rPr>
        <w:tab/>
        <w:t>the Owner and/or the manager keeping specified records as may be determined in a subordinate Local Law;</w:t>
      </w:r>
    </w:p>
    <w:p w14:paraId="7A2B2F80" w14:textId="77777777" w:rsidR="008A1A03" w:rsidRDefault="008A1A03">
      <w:pPr>
        <w:autoSpaceDE w:val="0"/>
        <w:autoSpaceDN w:val="0"/>
        <w:adjustRightInd w:val="0"/>
        <w:ind w:left="1440" w:hanging="720"/>
        <w:rPr>
          <w:i/>
          <w:iCs/>
          <w:lang w:val="en-US"/>
        </w:rPr>
      </w:pPr>
    </w:p>
    <w:p w14:paraId="65CA3B7B" w14:textId="77777777" w:rsidR="008A1A03" w:rsidRDefault="00E20C45">
      <w:pPr>
        <w:autoSpaceDE w:val="0"/>
        <w:autoSpaceDN w:val="0"/>
        <w:adjustRightInd w:val="0"/>
        <w:ind w:left="1440" w:hanging="720"/>
        <w:rPr>
          <w:i/>
          <w:iCs/>
          <w:lang w:val="en-US"/>
        </w:rPr>
      </w:pPr>
      <w:r>
        <w:rPr>
          <w:i/>
          <w:iCs/>
          <w:lang w:val="en-US"/>
        </w:rPr>
        <w:t>(h)</w:t>
      </w:r>
      <w:r>
        <w:rPr>
          <w:i/>
          <w:iCs/>
          <w:lang w:val="en-US"/>
        </w:rPr>
        <w:tab/>
        <w:t>the banning of animals from the Residential Park;</w:t>
      </w:r>
    </w:p>
    <w:p w14:paraId="1A58D2CD" w14:textId="77777777" w:rsidR="008A1A03" w:rsidRDefault="008A1A03">
      <w:pPr>
        <w:autoSpaceDE w:val="0"/>
        <w:autoSpaceDN w:val="0"/>
        <w:adjustRightInd w:val="0"/>
        <w:ind w:left="1440" w:hanging="720"/>
        <w:rPr>
          <w:i/>
          <w:iCs/>
          <w:lang w:val="en-US"/>
        </w:rPr>
      </w:pPr>
    </w:p>
    <w:p w14:paraId="5C9BB247" w14:textId="77777777" w:rsidR="008A1A03" w:rsidRDefault="00E20C45">
      <w:pPr>
        <w:autoSpaceDE w:val="0"/>
        <w:autoSpaceDN w:val="0"/>
        <w:adjustRightInd w:val="0"/>
        <w:ind w:left="1440" w:hanging="720"/>
        <w:rPr>
          <w:lang w:val="en-US"/>
        </w:rPr>
      </w:pPr>
      <w:r>
        <w:rPr>
          <w:i/>
          <w:iCs/>
          <w:lang w:val="en-US"/>
        </w:rPr>
        <w:t>(l)</w:t>
      </w:r>
      <w:r>
        <w:rPr>
          <w:i/>
          <w:iCs/>
          <w:lang w:val="en-US"/>
        </w:rPr>
        <w:tab/>
        <w:t xml:space="preserve">the maintenance of services to occupied sites: </w:t>
      </w:r>
      <w:proofErr w:type="gramStart"/>
      <w:r>
        <w:rPr>
          <w:i/>
          <w:iCs/>
          <w:lang w:val="en-US"/>
        </w:rPr>
        <w:t>e.g.</w:t>
      </w:r>
      <w:proofErr w:type="gramEnd"/>
      <w:r>
        <w:rPr>
          <w:i/>
          <w:iCs/>
          <w:lang w:val="en-US"/>
        </w:rPr>
        <w:t xml:space="preserve"> water, electricity drainage.</w:t>
      </w:r>
    </w:p>
    <w:p w14:paraId="5C132349" w14:textId="77777777" w:rsidR="008A1A03" w:rsidRDefault="008A1A03">
      <w:pPr>
        <w:autoSpaceDE w:val="0"/>
        <w:autoSpaceDN w:val="0"/>
        <w:adjustRightInd w:val="0"/>
        <w:rPr>
          <w:lang w:val="en-US"/>
        </w:rPr>
      </w:pPr>
    </w:p>
    <w:p w14:paraId="653D8B06" w14:textId="77777777" w:rsidR="008A1A03" w:rsidRDefault="00E20C45">
      <w:pPr>
        <w:autoSpaceDE w:val="0"/>
        <w:autoSpaceDN w:val="0"/>
        <w:adjustRightInd w:val="0"/>
        <w:rPr>
          <w:lang w:val="en-US"/>
        </w:rPr>
      </w:pPr>
      <w:r>
        <w:rPr>
          <w:lang w:val="en-US"/>
        </w:rPr>
        <w:t>Conditions and Prohibitions of Permit by Subordinate local law</w:t>
      </w:r>
    </w:p>
    <w:p w14:paraId="050B476A" w14:textId="77777777" w:rsidR="008A1A03" w:rsidRDefault="008A1A03">
      <w:pPr>
        <w:autoSpaceDE w:val="0"/>
        <w:autoSpaceDN w:val="0"/>
        <w:adjustRightInd w:val="0"/>
        <w:rPr>
          <w:lang w:val="en-US"/>
        </w:rPr>
      </w:pPr>
    </w:p>
    <w:p w14:paraId="1CBF6602" w14:textId="77777777" w:rsidR="008A1A03" w:rsidRDefault="00E20C45">
      <w:pPr>
        <w:numPr>
          <w:ilvl w:val="0"/>
          <w:numId w:val="2"/>
        </w:numPr>
        <w:autoSpaceDE w:val="0"/>
        <w:autoSpaceDN w:val="0"/>
        <w:adjustRightInd w:val="0"/>
        <w:rPr>
          <w:lang w:val="en-US"/>
        </w:rPr>
      </w:pPr>
      <w:r>
        <w:rPr>
          <w:lang w:val="en-US"/>
        </w:rPr>
        <w:t>Council may in a Subordinate Local law specify:-</w:t>
      </w:r>
    </w:p>
    <w:p w14:paraId="75B90C8D" w14:textId="77777777" w:rsidR="008A1A03" w:rsidRDefault="008A1A03">
      <w:pPr>
        <w:autoSpaceDE w:val="0"/>
        <w:autoSpaceDN w:val="0"/>
        <w:adjustRightInd w:val="0"/>
        <w:rPr>
          <w:lang w:val="en-US"/>
        </w:rPr>
      </w:pPr>
    </w:p>
    <w:p w14:paraId="57237568" w14:textId="77777777" w:rsidR="008A1A03" w:rsidRDefault="00E20C45">
      <w:pPr>
        <w:autoSpaceDE w:val="0"/>
        <w:autoSpaceDN w:val="0"/>
        <w:adjustRightInd w:val="0"/>
        <w:ind w:left="720"/>
        <w:rPr>
          <w:lang w:val="en-US"/>
        </w:rPr>
      </w:pPr>
      <w:r>
        <w:rPr>
          <w:lang w:val="en-US"/>
        </w:rPr>
        <w:t>(1)</w:t>
      </w:r>
      <w:r>
        <w:rPr>
          <w:lang w:val="en-US"/>
        </w:rPr>
        <w:tab/>
        <w:t xml:space="preserve">conditions </w:t>
      </w:r>
      <w:proofErr w:type="gramStart"/>
      <w:r>
        <w:rPr>
          <w:lang w:val="en-US"/>
        </w:rPr>
        <w:t>which:-</w:t>
      </w:r>
      <w:proofErr w:type="gramEnd"/>
    </w:p>
    <w:p w14:paraId="065BFE1C" w14:textId="77777777" w:rsidR="008A1A03" w:rsidRDefault="008A1A03">
      <w:pPr>
        <w:autoSpaceDE w:val="0"/>
        <w:autoSpaceDN w:val="0"/>
        <w:adjustRightInd w:val="0"/>
        <w:ind w:left="720"/>
        <w:rPr>
          <w:lang w:val="en-US"/>
        </w:rPr>
      </w:pPr>
    </w:p>
    <w:p w14:paraId="12303E28" w14:textId="77777777" w:rsidR="008A1A03" w:rsidRDefault="00E20C45">
      <w:pPr>
        <w:autoSpaceDE w:val="0"/>
        <w:autoSpaceDN w:val="0"/>
        <w:adjustRightInd w:val="0"/>
        <w:ind w:left="1440"/>
        <w:rPr>
          <w:lang w:val="en-US"/>
        </w:rPr>
      </w:pPr>
      <w:r>
        <w:rPr>
          <w:lang w:val="en-US"/>
        </w:rPr>
        <w:t>(a)</w:t>
      </w:r>
      <w:r>
        <w:rPr>
          <w:lang w:val="en-US"/>
        </w:rPr>
        <w:tab/>
        <w:t>must be imposed; or</w:t>
      </w:r>
    </w:p>
    <w:p w14:paraId="5FCD5108" w14:textId="77777777" w:rsidR="008A1A03" w:rsidRDefault="008A1A03">
      <w:pPr>
        <w:autoSpaceDE w:val="0"/>
        <w:autoSpaceDN w:val="0"/>
        <w:adjustRightInd w:val="0"/>
        <w:rPr>
          <w:lang w:val="en-US"/>
        </w:rPr>
      </w:pPr>
    </w:p>
    <w:p w14:paraId="62AA8B34" w14:textId="77777777" w:rsidR="008A1A03" w:rsidRDefault="00E20C45">
      <w:pPr>
        <w:autoSpaceDE w:val="0"/>
        <w:autoSpaceDN w:val="0"/>
        <w:adjustRightInd w:val="0"/>
        <w:ind w:left="1449"/>
        <w:rPr>
          <w:lang w:val="en-US"/>
        </w:rPr>
      </w:pPr>
      <w:r>
        <w:rPr>
          <w:lang w:val="en-US"/>
        </w:rPr>
        <w:t>(b)</w:t>
      </w:r>
      <w:r>
        <w:rPr>
          <w:lang w:val="en-US"/>
        </w:rPr>
        <w:tab/>
        <w:t>will ordinarily be imposed;</w:t>
      </w:r>
    </w:p>
    <w:p w14:paraId="43AB27ED" w14:textId="77777777" w:rsidR="008A1A03" w:rsidRDefault="008A1A03">
      <w:pPr>
        <w:autoSpaceDE w:val="0"/>
        <w:autoSpaceDN w:val="0"/>
        <w:adjustRightInd w:val="0"/>
        <w:rPr>
          <w:lang w:val="en-US"/>
        </w:rPr>
      </w:pPr>
    </w:p>
    <w:p w14:paraId="1827875E" w14:textId="77777777" w:rsidR="008A1A03" w:rsidRDefault="00E20C45">
      <w:pPr>
        <w:autoSpaceDE w:val="0"/>
        <w:autoSpaceDN w:val="0"/>
        <w:adjustRightInd w:val="0"/>
        <w:ind w:left="1457"/>
        <w:rPr>
          <w:lang w:val="en-US"/>
        </w:rPr>
      </w:pPr>
      <w:r>
        <w:rPr>
          <w:lang w:val="en-US"/>
        </w:rPr>
        <w:t>on a permit generally or in particular circumstances or on permits for particular types of Residential Parks.</w:t>
      </w:r>
    </w:p>
    <w:p w14:paraId="3F80D393" w14:textId="77777777" w:rsidR="008A1A03" w:rsidRDefault="008A1A03">
      <w:pPr>
        <w:autoSpaceDE w:val="0"/>
        <w:autoSpaceDN w:val="0"/>
        <w:adjustRightInd w:val="0"/>
        <w:rPr>
          <w:lang w:val="en-US"/>
        </w:rPr>
      </w:pPr>
    </w:p>
    <w:p w14:paraId="4C41919B" w14:textId="77777777" w:rsidR="008A1A03" w:rsidRDefault="00E20C45">
      <w:pPr>
        <w:autoSpaceDE w:val="0"/>
        <w:autoSpaceDN w:val="0"/>
        <w:adjustRightInd w:val="0"/>
        <w:ind w:left="1440" w:hanging="700"/>
        <w:rPr>
          <w:lang w:val="en-US"/>
        </w:rPr>
      </w:pPr>
      <w:r>
        <w:rPr>
          <w:lang w:val="en-US"/>
        </w:rPr>
        <w:t>(2)</w:t>
      </w:r>
      <w:r>
        <w:rPr>
          <w:lang w:val="en-US"/>
        </w:rPr>
        <w:tab/>
        <w:t xml:space="preserve">particular types of Residential Parks for which, or particular circumstances in </w:t>
      </w:r>
      <w:proofErr w:type="gramStart"/>
      <w:r>
        <w:rPr>
          <w:lang w:val="en-US"/>
        </w:rPr>
        <w:t>which:-</w:t>
      </w:r>
      <w:proofErr w:type="gramEnd"/>
    </w:p>
    <w:p w14:paraId="0A7BD408" w14:textId="77777777" w:rsidR="008A1A03" w:rsidRDefault="008A1A03">
      <w:pPr>
        <w:autoSpaceDE w:val="0"/>
        <w:autoSpaceDN w:val="0"/>
        <w:adjustRightInd w:val="0"/>
        <w:ind w:left="1440" w:hanging="700"/>
        <w:rPr>
          <w:lang w:val="en-US"/>
        </w:rPr>
      </w:pPr>
    </w:p>
    <w:p w14:paraId="4B81FFE3" w14:textId="77777777" w:rsidR="008A1A03" w:rsidRDefault="00E20C45">
      <w:pPr>
        <w:autoSpaceDE w:val="0"/>
        <w:autoSpaceDN w:val="0"/>
        <w:adjustRightInd w:val="0"/>
        <w:ind w:left="1440"/>
        <w:rPr>
          <w:lang w:val="en-US"/>
        </w:rPr>
      </w:pPr>
      <w:r>
        <w:rPr>
          <w:lang w:val="en-US"/>
        </w:rPr>
        <w:lastRenderedPageBreak/>
        <w:t xml:space="preserve">(a) </w:t>
      </w:r>
      <w:r>
        <w:rPr>
          <w:lang w:val="en-US"/>
        </w:rPr>
        <w:tab/>
        <w:t>a permit must not be issued;</w:t>
      </w:r>
    </w:p>
    <w:p w14:paraId="55427E28" w14:textId="77777777" w:rsidR="008A1A03" w:rsidRDefault="008A1A03">
      <w:pPr>
        <w:autoSpaceDE w:val="0"/>
        <w:autoSpaceDN w:val="0"/>
        <w:adjustRightInd w:val="0"/>
        <w:ind w:left="700"/>
        <w:rPr>
          <w:lang w:val="en-US"/>
        </w:rPr>
      </w:pPr>
    </w:p>
    <w:p w14:paraId="72EEA470" w14:textId="77777777" w:rsidR="008A1A03" w:rsidRDefault="00E20C45">
      <w:pPr>
        <w:autoSpaceDE w:val="0"/>
        <w:autoSpaceDN w:val="0"/>
        <w:adjustRightInd w:val="0"/>
        <w:ind w:left="1467"/>
        <w:rPr>
          <w:lang w:val="en-US"/>
        </w:rPr>
      </w:pPr>
      <w:r>
        <w:rPr>
          <w:lang w:val="en-US"/>
        </w:rPr>
        <w:t>(b)</w:t>
      </w:r>
      <w:r>
        <w:rPr>
          <w:lang w:val="en-US"/>
        </w:rPr>
        <w:tab/>
        <w:t>a permit will not ordinarily be issued.</w:t>
      </w:r>
    </w:p>
    <w:p w14:paraId="482749B5" w14:textId="77777777" w:rsidR="008A1A03" w:rsidRDefault="008A1A03">
      <w:pPr>
        <w:autoSpaceDE w:val="0"/>
        <w:autoSpaceDN w:val="0"/>
        <w:adjustRightInd w:val="0"/>
        <w:rPr>
          <w:lang w:val="en-US"/>
        </w:rPr>
      </w:pPr>
    </w:p>
    <w:p w14:paraId="264389AF" w14:textId="77777777" w:rsidR="008A1A03" w:rsidRDefault="00E20C45">
      <w:pPr>
        <w:autoSpaceDE w:val="0"/>
        <w:autoSpaceDN w:val="0"/>
        <w:adjustRightInd w:val="0"/>
        <w:ind w:left="1467" w:hanging="724"/>
        <w:rPr>
          <w:lang w:val="en-US"/>
        </w:rPr>
      </w:pPr>
      <w:r>
        <w:rPr>
          <w:lang w:val="en-US"/>
        </w:rPr>
        <w:t>(3)</w:t>
      </w:r>
      <w:r>
        <w:rPr>
          <w:lang w:val="en-US"/>
        </w:rPr>
        <w:tab/>
        <w:t>exemption from all or part of the requirements of this local law and Subordinate Local law either generally or in particular circumstances.</w:t>
      </w:r>
    </w:p>
    <w:p w14:paraId="0805CBC1" w14:textId="77777777" w:rsidR="008A1A03" w:rsidRDefault="008A1A03">
      <w:pPr>
        <w:autoSpaceDE w:val="0"/>
        <w:autoSpaceDN w:val="0"/>
        <w:adjustRightInd w:val="0"/>
        <w:rPr>
          <w:lang w:val="en-US"/>
        </w:rPr>
      </w:pPr>
    </w:p>
    <w:p w14:paraId="61666209" w14:textId="77777777" w:rsidR="008A1A03" w:rsidRDefault="00E20C45">
      <w:pPr>
        <w:pStyle w:val="LeftHeading"/>
        <w:rPr>
          <w:lang w:val="en-US"/>
        </w:rPr>
      </w:pPr>
      <w:r>
        <w:rPr>
          <w:lang w:val="en-US"/>
        </w:rPr>
        <w:t>Term of Permit</w:t>
      </w:r>
    </w:p>
    <w:p w14:paraId="2FCBD294" w14:textId="77777777" w:rsidR="008A1A03" w:rsidRDefault="008A1A03">
      <w:pPr>
        <w:autoSpaceDE w:val="0"/>
        <w:autoSpaceDN w:val="0"/>
        <w:adjustRightInd w:val="0"/>
        <w:rPr>
          <w:lang w:val="en-US"/>
        </w:rPr>
      </w:pPr>
    </w:p>
    <w:p w14:paraId="395A5367" w14:textId="77777777" w:rsidR="008A1A03" w:rsidRDefault="00E20C45">
      <w:pPr>
        <w:numPr>
          <w:ilvl w:val="0"/>
          <w:numId w:val="2"/>
        </w:numPr>
        <w:autoSpaceDE w:val="0"/>
        <w:autoSpaceDN w:val="0"/>
        <w:adjustRightInd w:val="0"/>
        <w:rPr>
          <w:lang w:val="en-US"/>
        </w:rPr>
      </w:pPr>
      <w:r>
        <w:rPr>
          <w:lang w:val="en-US"/>
        </w:rPr>
        <w:t>A permit commences and terminates on the date specified in the permit.</w:t>
      </w:r>
    </w:p>
    <w:p w14:paraId="593E75E0" w14:textId="77777777" w:rsidR="008A1A03" w:rsidRDefault="008A1A03">
      <w:pPr>
        <w:autoSpaceDE w:val="0"/>
        <w:autoSpaceDN w:val="0"/>
        <w:adjustRightInd w:val="0"/>
        <w:rPr>
          <w:lang w:val="en-US"/>
        </w:rPr>
      </w:pPr>
    </w:p>
    <w:p w14:paraId="4C3CFBF3" w14:textId="77777777" w:rsidR="008A1A03" w:rsidRDefault="00E20C45">
      <w:pPr>
        <w:pStyle w:val="LeftHeading"/>
        <w:rPr>
          <w:lang w:val="en-US"/>
        </w:rPr>
      </w:pPr>
      <w:r>
        <w:rPr>
          <w:lang w:val="en-US"/>
        </w:rPr>
        <w:t>Variation of Permit Conditions</w:t>
      </w:r>
    </w:p>
    <w:p w14:paraId="5A9A707E" w14:textId="77777777" w:rsidR="008A1A03" w:rsidRDefault="008A1A03">
      <w:pPr>
        <w:autoSpaceDE w:val="0"/>
        <w:autoSpaceDN w:val="0"/>
        <w:adjustRightInd w:val="0"/>
        <w:rPr>
          <w:lang w:val="en-US"/>
        </w:rPr>
      </w:pPr>
    </w:p>
    <w:p w14:paraId="71DA7C18" w14:textId="77777777" w:rsidR="008A1A03" w:rsidRDefault="00E20C45">
      <w:pPr>
        <w:numPr>
          <w:ilvl w:val="0"/>
          <w:numId w:val="2"/>
        </w:numPr>
        <w:autoSpaceDE w:val="0"/>
        <w:autoSpaceDN w:val="0"/>
        <w:adjustRightInd w:val="0"/>
        <w:ind w:left="1440" w:hanging="1440"/>
        <w:rPr>
          <w:lang w:val="en-US"/>
        </w:rPr>
      </w:pPr>
      <w:r>
        <w:rPr>
          <w:lang w:val="en-US"/>
        </w:rPr>
        <w:t>(1)</w:t>
      </w:r>
      <w:r>
        <w:rPr>
          <w:lang w:val="en-US"/>
        </w:rPr>
        <w:tab/>
        <w:t>Council may by notice in writing to the holder of a permit under this Part, add to, vary or remove a permit condition whenever Council considers it necessary or appropriate to do so.</w:t>
      </w:r>
      <w:r>
        <w:rPr>
          <w:rStyle w:val="FootnoteReference"/>
          <w:lang w:val="en-US"/>
        </w:rPr>
        <w:footnoteReference w:id="2"/>
      </w:r>
    </w:p>
    <w:p w14:paraId="65D79B41" w14:textId="77777777" w:rsidR="008A1A03" w:rsidRDefault="008A1A03">
      <w:pPr>
        <w:autoSpaceDE w:val="0"/>
        <w:autoSpaceDN w:val="0"/>
        <w:adjustRightInd w:val="0"/>
        <w:rPr>
          <w:lang w:val="en-US"/>
        </w:rPr>
      </w:pPr>
    </w:p>
    <w:p w14:paraId="1B6BF43E" w14:textId="77777777" w:rsidR="008A1A03" w:rsidRDefault="00E20C45">
      <w:pPr>
        <w:autoSpaceDE w:val="0"/>
        <w:autoSpaceDN w:val="0"/>
        <w:adjustRightInd w:val="0"/>
        <w:ind w:left="1474" w:hanging="724"/>
        <w:rPr>
          <w:lang w:val="en-US"/>
        </w:rPr>
      </w:pPr>
      <w:r>
        <w:rPr>
          <w:lang w:val="en-US"/>
        </w:rPr>
        <w:t>(2)</w:t>
      </w:r>
      <w:r>
        <w:rPr>
          <w:lang w:val="en-US"/>
        </w:rPr>
        <w:tab/>
        <w:t>When giving a notice under sub</w:t>
      </w:r>
      <w:r>
        <w:rPr>
          <w:lang w:val="en-US"/>
        </w:rPr>
        <w:noBreakHyphen/>
        <w:t>section (1), Council must allow the Owner a period stated in the notice (to be at least 14 days) to make written representations to Council about the proposed variation of permit conditions.</w:t>
      </w:r>
    </w:p>
    <w:p w14:paraId="1785AA05" w14:textId="77777777" w:rsidR="008A1A03" w:rsidRDefault="008A1A03">
      <w:pPr>
        <w:autoSpaceDE w:val="0"/>
        <w:autoSpaceDN w:val="0"/>
        <w:adjustRightInd w:val="0"/>
        <w:rPr>
          <w:lang w:val="en-US"/>
        </w:rPr>
      </w:pPr>
    </w:p>
    <w:p w14:paraId="7DD83DD5" w14:textId="77777777" w:rsidR="008A1A03" w:rsidRDefault="00E20C45">
      <w:pPr>
        <w:autoSpaceDE w:val="0"/>
        <w:autoSpaceDN w:val="0"/>
        <w:adjustRightInd w:val="0"/>
        <w:ind w:left="1474" w:hanging="724"/>
        <w:rPr>
          <w:lang w:val="en-US"/>
        </w:rPr>
      </w:pPr>
      <w:r>
        <w:rPr>
          <w:lang w:val="en-US"/>
        </w:rPr>
        <w:t>(3)</w:t>
      </w:r>
      <w:r>
        <w:rPr>
          <w:lang w:val="en-US"/>
        </w:rPr>
        <w:tab/>
        <w:t>Upon consideration of the representations made under sub</w:t>
      </w:r>
      <w:r>
        <w:rPr>
          <w:lang w:val="en-US"/>
        </w:rPr>
        <w:noBreakHyphen/>
        <w:t>section (2) Council may decide to add to, vary or remove a permit condition as appropriate by notice to the Owner.</w:t>
      </w:r>
    </w:p>
    <w:p w14:paraId="6BC9012C" w14:textId="77777777" w:rsidR="008A1A03" w:rsidRDefault="008A1A03">
      <w:pPr>
        <w:autoSpaceDE w:val="0"/>
        <w:autoSpaceDN w:val="0"/>
        <w:adjustRightInd w:val="0"/>
        <w:rPr>
          <w:lang w:val="en-US"/>
        </w:rPr>
      </w:pPr>
    </w:p>
    <w:p w14:paraId="193EEB4D" w14:textId="77777777" w:rsidR="008A1A03" w:rsidRDefault="00E20C45">
      <w:pPr>
        <w:autoSpaceDE w:val="0"/>
        <w:autoSpaceDN w:val="0"/>
        <w:adjustRightInd w:val="0"/>
        <w:ind w:left="1471" w:hanging="724"/>
        <w:rPr>
          <w:lang w:val="en-US"/>
        </w:rPr>
      </w:pPr>
      <w:r>
        <w:rPr>
          <w:lang w:val="en-US"/>
        </w:rPr>
        <w:t>(4)</w:t>
      </w:r>
      <w:r>
        <w:rPr>
          <w:lang w:val="en-US"/>
        </w:rPr>
        <w:tab/>
        <w:t>An addition, variation or removal takes effect from the time specified in the notice.</w:t>
      </w:r>
    </w:p>
    <w:p w14:paraId="1DD59542" w14:textId="77777777" w:rsidR="008A1A03" w:rsidRDefault="008A1A03">
      <w:pPr>
        <w:autoSpaceDE w:val="0"/>
        <w:autoSpaceDN w:val="0"/>
        <w:adjustRightInd w:val="0"/>
        <w:rPr>
          <w:lang w:val="en-US"/>
        </w:rPr>
      </w:pPr>
    </w:p>
    <w:p w14:paraId="25CBC5DE" w14:textId="77777777" w:rsidR="008A1A03" w:rsidRDefault="00E20C45">
      <w:pPr>
        <w:pStyle w:val="LeftHeading"/>
        <w:rPr>
          <w:lang w:val="en-US"/>
        </w:rPr>
      </w:pPr>
      <w:r>
        <w:rPr>
          <w:lang w:val="en-US"/>
        </w:rPr>
        <w:t>Compliance with Conditions of Permit</w:t>
      </w:r>
      <w:r>
        <w:rPr>
          <w:rStyle w:val="FootnoteReference"/>
          <w:lang w:val="en-US"/>
        </w:rPr>
        <w:footnoteReference w:id="3"/>
      </w:r>
    </w:p>
    <w:p w14:paraId="157294AB" w14:textId="77777777" w:rsidR="008A1A03" w:rsidRDefault="008A1A03">
      <w:pPr>
        <w:autoSpaceDE w:val="0"/>
        <w:autoSpaceDN w:val="0"/>
        <w:adjustRightInd w:val="0"/>
        <w:rPr>
          <w:lang w:val="en-US"/>
        </w:rPr>
      </w:pPr>
    </w:p>
    <w:p w14:paraId="67BE0E61" w14:textId="77777777" w:rsidR="008A1A03" w:rsidRDefault="00E20C45">
      <w:pPr>
        <w:numPr>
          <w:ilvl w:val="0"/>
          <w:numId w:val="2"/>
        </w:numPr>
        <w:autoSpaceDE w:val="0"/>
        <w:autoSpaceDN w:val="0"/>
        <w:adjustRightInd w:val="0"/>
        <w:ind w:left="1440" w:hanging="1440"/>
        <w:rPr>
          <w:lang w:val="en-US"/>
        </w:rPr>
      </w:pPr>
      <w:r>
        <w:rPr>
          <w:lang w:val="en-US"/>
        </w:rPr>
        <w:t>(1)</w:t>
      </w:r>
      <w:r>
        <w:rPr>
          <w:lang w:val="en-US"/>
        </w:rPr>
        <w:tab/>
        <w:t>The Owner and Manager of a Residential Park which is the subject of a permit under this Part must comply with every condition of that permit.</w:t>
      </w:r>
    </w:p>
    <w:p w14:paraId="013A8A2A" w14:textId="77777777" w:rsidR="008A1A03" w:rsidRDefault="008A1A03">
      <w:pPr>
        <w:autoSpaceDE w:val="0"/>
        <w:autoSpaceDN w:val="0"/>
        <w:adjustRightInd w:val="0"/>
        <w:rPr>
          <w:lang w:val="en-US"/>
        </w:rPr>
      </w:pPr>
    </w:p>
    <w:p w14:paraId="3DD32874" w14:textId="77777777" w:rsidR="008A1A03" w:rsidRDefault="00E20C45">
      <w:pPr>
        <w:autoSpaceDE w:val="0"/>
        <w:autoSpaceDN w:val="0"/>
        <w:adjustRightInd w:val="0"/>
        <w:ind w:left="1457" w:hanging="719"/>
        <w:rPr>
          <w:lang w:val="en-US"/>
        </w:rPr>
      </w:pPr>
      <w:r>
        <w:rPr>
          <w:lang w:val="en-US"/>
        </w:rPr>
        <w:t>(2)</w:t>
      </w:r>
      <w:r>
        <w:rPr>
          <w:lang w:val="en-US"/>
        </w:rPr>
        <w:tab/>
        <w:t>An Owner or Manager who fails to ensure that permit conditions are complied with is guilty of an offence.</w:t>
      </w:r>
    </w:p>
    <w:p w14:paraId="68C3B0A6" w14:textId="77777777" w:rsidR="008A1A03" w:rsidRDefault="008A1A03">
      <w:pPr>
        <w:autoSpaceDE w:val="0"/>
        <w:autoSpaceDN w:val="0"/>
        <w:adjustRightInd w:val="0"/>
        <w:rPr>
          <w:lang w:val="en-US"/>
        </w:rPr>
      </w:pPr>
    </w:p>
    <w:p w14:paraId="365CB2B0" w14:textId="77777777" w:rsidR="008A1A03" w:rsidRDefault="00E20C45">
      <w:pPr>
        <w:autoSpaceDE w:val="0"/>
        <w:autoSpaceDN w:val="0"/>
        <w:adjustRightInd w:val="0"/>
        <w:ind w:left="1440"/>
        <w:rPr>
          <w:lang w:val="en-US"/>
        </w:rPr>
      </w:pPr>
      <w:r>
        <w:rPr>
          <w:lang w:val="en-US"/>
        </w:rPr>
        <w:t xml:space="preserve">Maximum Penalty </w:t>
      </w:r>
      <w:r>
        <w:rPr>
          <w:lang w:val="en-US"/>
        </w:rPr>
        <w:noBreakHyphen/>
        <w:t xml:space="preserve"> 50 penalty units.</w:t>
      </w:r>
    </w:p>
    <w:p w14:paraId="1D3FD05F" w14:textId="77777777" w:rsidR="008A1A03" w:rsidRDefault="008A1A03">
      <w:pPr>
        <w:autoSpaceDE w:val="0"/>
        <w:autoSpaceDN w:val="0"/>
        <w:adjustRightInd w:val="0"/>
        <w:rPr>
          <w:lang w:val="en-US"/>
        </w:rPr>
      </w:pPr>
    </w:p>
    <w:p w14:paraId="34299C76" w14:textId="77777777" w:rsidR="008A1A03" w:rsidRDefault="00E20C45">
      <w:pPr>
        <w:pStyle w:val="LeftHeading"/>
        <w:rPr>
          <w:lang w:val="en-US"/>
        </w:rPr>
      </w:pPr>
      <w:r>
        <w:rPr>
          <w:lang w:val="en-US"/>
        </w:rPr>
        <w:t>Renewal of Permit</w:t>
      </w:r>
    </w:p>
    <w:p w14:paraId="3B642D70" w14:textId="77777777" w:rsidR="008A1A03" w:rsidRDefault="008A1A03">
      <w:pPr>
        <w:autoSpaceDE w:val="0"/>
        <w:autoSpaceDN w:val="0"/>
        <w:adjustRightInd w:val="0"/>
        <w:rPr>
          <w:lang w:val="en-US"/>
        </w:rPr>
      </w:pPr>
    </w:p>
    <w:p w14:paraId="0D3001F9" w14:textId="77777777" w:rsidR="008A1A03" w:rsidRDefault="00E20C45">
      <w:pPr>
        <w:numPr>
          <w:ilvl w:val="0"/>
          <w:numId w:val="2"/>
        </w:numPr>
        <w:autoSpaceDE w:val="0"/>
        <w:autoSpaceDN w:val="0"/>
        <w:adjustRightInd w:val="0"/>
        <w:ind w:left="1440" w:hanging="1440"/>
        <w:rPr>
          <w:lang w:val="en-US"/>
        </w:rPr>
      </w:pPr>
      <w:r>
        <w:rPr>
          <w:lang w:val="en-US"/>
        </w:rPr>
        <w:t>(1)</w:t>
      </w:r>
      <w:r>
        <w:rPr>
          <w:lang w:val="en-US"/>
        </w:rPr>
        <w:tab/>
        <w:t>An Owner of a Residential Park holding a permit under this local law must apply to have that permit renewed for a further term from one day after the date of expiry of the current permit.</w:t>
      </w:r>
    </w:p>
    <w:p w14:paraId="05C87099" w14:textId="77777777" w:rsidR="008A1A03" w:rsidRDefault="008A1A03">
      <w:pPr>
        <w:autoSpaceDE w:val="0"/>
        <w:autoSpaceDN w:val="0"/>
        <w:adjustRightInd w:val="0"/>
        <w:rPr>
          <w:lang w:val="en-US"/>
        </w:rPr>
      </w:pPr>
    </w:p>
    <w:p w14:paraId="75944777" w14:textId="77777777" w:rsidR="008A1A03" w:rsidRDefault="00E20C45">
      <w:pPr>
        <w:autoSpaceDE w:val="0"/>
        <w:autoSpaceDN w:val="0"/>
        <w:adjustRightInd w:val="0"/>
        <w:ind w:left="745"/>
        <w:rPr>
          <w:lang w:val="en-US"/>
        </w:rPr>
      </w:pPr>
      <w:r>
        <w:rPr>
          <w:lang w:val="en-US"/>
        </w:rPr>
        <w:t>(2)</w:t>
      </w:r>
      <w:r>
        <w:rPr>
          <w:lang w:val="en-US"/>
        </w:rPr>
        <w:tab/>
        <w:t>Council may renew a permit for a shorter or longer term than the term of the previous permit.</w:t>
      </w:r>
    </w:p>
    <w:p w14:paraId="54868EAD" w14:textId="77777777" w:rsidR="008A1A03" w:rsidRDefault="008A1A03">
      <w:pPr>
        <w:autoSpaceDE w:val="0"/>
        <w:autoSpaceDN w:val="0"/>
        <w:adjustRightInd w:val="0"/>
        <w:rPr>
          <w:lang w:val="en-US"/>
        </w:rPr>
      </w:pPr>
    </w:p>
    <w:p w14:paraId="491C52CC" w14:textId="77777777" w:rsidR="008A1A03" w:rsidRDefault="00E20C45">
      <w:pPr>
        <w:autoSpaceDE w:val="0"/>
        <w:autoSpaceDN w:val="0"/>
        <w:adjustRightInd w:val="0"/>
        <w:ind w:left="1470" w:hanging="729"/>
        <w:rPr>
          <w:lang w:val="en-US"/>
        </w:rPr>
      </w:pPr>
      <w:r>
        <w:rPr>
          <w:lang w:val="en-US"/>
        </w:rPr>
        <w:t>(3)</w:t>
      </w:r>
      <w:r>
        <w:rPr>
          <w:lang w:val="en-US"/>
        </w:rPr>
        <w:tab/>
        <w:t>Renewal will only be granted if the prescribed application form and the prescribed fee are lodged with Council at least 5 working days prior to the expiry of the current permit applicable to that Residential Park.</w:t>
      </w:r>
    </w:p>
    <w:p w14:paraId="5EA12EAE" w14:textId="77777777" w:rsidR="008A1A03" w:rsidRDefault="008A1A03">
      <w:pPr>
        <w:autoSpaceDE w:val="0"/>
        <w:autoSpaceDN w:val="0"/>
        <w:adjustRightInd w:val="0"/>
        <w:rPr>
          <w:lang w:val="en-US"/>
        </w:rPr>
      </w:pPr>
    </w:p>
    <w:p w14:paraId="6888A97E" w14:textId="77777777" w:rsidR="008A1A03" w:rsidRDefault="00E20C45">
      <w:pPr>
        <w:autoSpaceDE w:val="0"/>
        <w:autoSpaceDN w:val="0"/>
        <w:adjustRightInd w:val="0"/>
        <w:ind w:left="1440" w:hanging="700"/>
        <w:rPr>
          <w:lang w:val="en-US"/>
        </w:rPr>
      </w:pPr>
      <w:r>
        <w:rPr>
          <w:lang w:val="en-US"/>
        </w:rPr>
        <w:t>(4)</w:t>
      </w:r>
      <w:r>
        <w:rPr>
          <w:lang w:val="en-US"/>
        </w:rPr>
        <w:tab/>
        <w:t>Failure to renew a permit and to continue to operate as a Residential Park without a permit is an offence against this local law.</w:t>
      </w:r>
    </w:p>
    <w:p w14:paraId="5DDB3045" w14:textId="77777777" w:rsidR="008A1A03" w:rsidRDefault="008A1A03">
      <w:pPr>
        <w:autoSpaceDE w:val="0"/>
        <w:autoSpaceDN w:val="0"/>
        <w:adjustRightInd w:val="0"/>
        <w:rPr>
          <w:lang w:val="en-US"/>
        </w:rPr>
      </w:pPr>
    </w:p>
    <w:p w14:paraId="3CD7BDAE" w14:textId="77777777" w:rsidR="008A1A03" w:rsidRDefault="00E20C45">
      <w:pPr>
        <w:autoSpaceDE w:val="0"/>
        <w:autoSpaceDN w:val="0"/>
        <w:adjustRightInd w:val="0"/>
        <w:ind w:left="1440"/>
        <w:rPr>
          <w:lang w:val="en-US"/>
        </w:rPr>
      </w:pPr>
      <w:r>
        <w:rPr>
          <w:lang w:val="en-US"/>
        </w:rPr>
        <w:t xml:space="preserve">Maximum Penalty </w:t>
      </w:r>
      <w:r>
        <w:rPr>
          <w:lang w:val="en-US"/>
        </w:rPr>
        <w:noBreakHyphen/>
        <w:t xml:space="preserve"> 500 penalty units.</w:t>
      </w:r>
    </w:p>
    <w:p w14:paraId="3B94844B" w14:textId="77777777" w:rsidR="008A1A03" w:rsidRDefault="008A1A03">
      <w:pPr>
        <w:autoSpaceDE w:val="0"/>
        <w:autoSpaceDN w:val="0"/>
        <w:adjustRightInd w:val="0"/>
        <w:rPr>
          <w:lang w:val="en-US"/>
        </w:rPr>
      </w:pPr>
    </w:p>
    <w:p w14:paraId="4BA4010B" w14:textId="77777777" w:rsidR="008A1A03" w:rsidRDefault="00E20C45">
      <w:pPr>
        <w:pStyle w:val="LeftHeading"/>
        <w:rPr>
          <w:lang w:val="en-US"/>
        </w:rPr>
      </w:pPr>
      <w:r>
        <w:rPr>
          <w:lang w:val="en-US"/>
        </w:rPr>
        <w:t>Report on condition of Premises</w:t>
      </w:r>
    </w:p>
    <w:p w14:paraId="6DC8EDFE" w14:textId="77777777" w:rsidR="008A1A03" w:rsidRDefault="008A1A03">
      <w:pPr>
        <w:autoSpaceDE w:val="0"/>
        <w:autoSpaceDN w:val="0"/>
        <w:adjustRightInd w:val="0"/>
        <w:rPr>
          <w:lang w:val="en-US"/>
        </w:rPr>
      </w:pPr>
    </w:p>
    <w:p w14:paraId="505F11CC" w14:textId="77777777" w:rsidR="008A1A03" w:rsidRDefault="00E20C45">
      <w:pPr>
        <w:numPr>
          <w:ilvl w:val="0"/>
          <w:numId w:val="2"/>
        </w:numPr>
        <w:autoSpaceDE w:val="0"/>
        <w:autoSpaceDN w:val="0"/>
        <w:adjustRightInd w:val="0"/>
        <w:ind w:left="1440" w:hanging="1440"/>
        <w:rPr>
          <w:lang w:val="en-US"/>
        </w:rPr>
      </w:pPr>
      <w:r>
        <w:rPr>
          <w:lang w:val="en-US"/>
        </w:rPr>
        <w:t>(1)</w:t>
      </w:r>
      <w:r>
        <w:rPr>
          <w:lang w:val="en-US"/>
        </w:rPr>
        <w:tab/>
        <w:t>A person may apply to Council for a Certificate that the premises specified in the application, are in a fit condition to be granted a permit or a renewal of a permit under this Part or are in a fit condition to be granted a permit or a renewal of a permit subject to compliance with conditions.</w:t>
      </w:r>
    </w:p>
    <w:p w14:paraId="6A3AA7EF" w14:textId="77777777" w:rsidR="008A1A03" w:rsidRDefault="008A1A03">
      <w:pPr>
        <w:autoSpaceDE w:val="0"/>
        <w:autoSpaceDN w:val="0"/>
        <w:adjustRightInd w:val="0"/>
        <w:rPr>
          <w:lang w:val="en-US"/>
        </w:rPr>
      </w:pPr>
    </w:p>
    <w:p w14:paraId="67495A15" w14:textId="77777777" w:rsidR="008A1A03" w:rsidRDefault="00E20C45">
      <w:pPr>
        <w:autoSpaceDE w:val="0"/>
        <w:autoSpaceDN w:val="0"/>
        <w:adjustRightInd w:val="0"/>
        <w:ind w:left="1470" w:hanging="729"/>
        <w:rPr>
          <w:lang w:val="en-US"/>
        </w:rPr>
      </w:pPr>
      <w:r>
        <w:rPr>
          <w:lang w:val="en-US"/>
        </w:rPr>
        <w:t>(2)</w:t>
      </w:r>
      <w:r>
        <w:rPr>
          <w:lang w:val="en-US"/>
        </w:rPr>
        <w:tab/>
        <w:t>The application must be made in writing and must, if Council has so determined, be made in the prescribed form and must be accompanied by</w:t>
      </w:r>
      <w:r>
        <w:rPr>
          <w:lang w:val="en-US"/>
        </w:rPr>
        <w:noBreakHyphen/>
      </w:r>
    </w:p>
    <w:p w14:paraId="0411C4CE" w14:textId="77777777" w:rsidR="008A1A03" w:rsidRDefault="008A1A03">
      <w:pPr>
        <w:autoSpaceDE w:val="0"/>
        <w:autoSpaceDN w:val="0"/>
        <w:adjustRightInd w:val="0"/>
        <w:rPr>
          <w:lang w:val="en-US"/>
        </w:rPr>
      </w:pPr>
    </w:p>
    <w:p w14:paraId="38B7B8E6" w14:textId="77777777" w:rsidR="008A1A03" w:rsidRDefault="00E20C45">
      <w:pPr>
        <w:autoSpaceDE w:val="0"/>
        <w:autoSpaceDN w:val="0"/>
        <w:adjustRightInd w:val="0"/>
        <w:ind w:left="2188" w:hanging="730"/>
        <w:rPr>
          <w:lang w:val="en-US"/>
        </w:rPr>
      </w:pPr>
      <w:r>
        <w:rPr>
          <w:lang w:val="en-US"/>
        </w:rPr>
        <w:t>(a)</w:t>
      </w:r>
      <w:r>
        <w:rPr>
          <w:lang w:val="en-US"/>
        </w:rPr>
        <w:tab/>
        <w:t>consent in writing of the Owner of that property if the applicant is not the Owner; and</w:t>
      </w:r>
    </w:p>
    <w:p w14:paraId="7B3D33E1" w14:textId="77777777" w:rsidR="008A1A03" w:rsidRDefault="008A1A03">
      <w:pPr>
        <w:autoSpaceDE w:val="0"/>
        <w:autoSpaceDN w:val="0"/>
        <w:adjustRightInd w:val="0"/>
        <w:rPr>
          <w:lang w:val="en-US"/>
        </w:rPr>
      </w:pPr>
    </w:p>
    <w:p w14:paraId="75FC4741" w14:textId="77777777" w:rsidR="008A1A03" w:rsidRDefault="00E20C45">
      <w:pPr>
        <w:autoSpaceDE w:val="0"/>
        <w:autoSpaceDN w:val="0"/>
        <w:adjustRightInd w:val="0"/>
        <w:ind w:left="1457"/>
        <w:rPr>
          <w:lang w:val="en-US"/>
        </w:rPr>
      </w:pPr>
      <w:r>
        <w:rPr>
          <w:lang w:val="en-US"/>
        </w:rPr>
        <w:t>(b)</w:t>
      </w:r>
      <w:r>
        <w:rPr>
          <w:lang w:val="en-US"/>
        </w:rPr>
        <w:tab/>
        <w:t>the prescribed fee.</w:t>
      </w:r>
    </w:p>
    <w:p w14:paraId="6A468704" w14:textId="77777777" w:rsidR="008A1A03" w:rsidRDefault="008A1A03">
      <w:pPr>
        <w:autoSpaceDE w:val="0"/>
        <w:autoSpaceDN w:val="0"/>
        <w:adjustRightInd w:val="0"/>
        <w:rPr>
          <w:lang w:val="en-US"/>
        </w:rPr>
      </w:pPr>
    </w:p>
    <w:p w14:paraId="2EB68EC7" w14:textId="77777777" w:rsidR="008A1A03" w:rsidRDefault="00E20C45">
      <w:pPr>
        <w:autoSpaceDE w:val="0"/>
        <w:autoSpaceDN w:val="0"/>
        <w:adjustRightInd w:val="0"/>
        <w:ind w:left="1440" w:hanging="641"/>
        <w:rPr>
          <w:lang w:val="en-US"/>
        </w:rPr>
      </w:pPr>
      <w:r>
        <w:rPr>
          <w:lang w:val="en-US"/>
        </w:rPr>
        <w:t>(3)</w:t>
      </w:r>
      <w:r>
        <w:rPr>
          <w:lang w:val="en-US"/>
        </w:rPr>
        <w:tab/>
        <w:t>Upon receipt of the application, an authorised person will inspect the premises the subject of the application and report in writing as soon as practicable, whether or not those premises are in a fit condition to be granted a permit or a renewal of a permit under this Part, or are in a fit condition to be granted a permit or a renewal of a permit subject to compliance with conditions and, if not, why not.</w:t>
      </w:r>
    </w:p>
    <w:p w14:paraId="2C903878" w14:textId="77777777" w:rsidR="008A1A03" w:rsidRDefault="008A1A03">
      <w:pPr>
        <w:autoSpaceDE w:val="0"/>
        <w:autoSpaceDN w:val="0"/>
        <w:adjustRightInd w:val="0"/>
        <w:rPr>
          <w:lang w:val="en-US"/>
        </w:rPr>
      </w:pPr>
    </w:p>
    <w:p w14:paraId="33D314B5" w14:textId="77777777" w:rsidR="008A1A03" w:rsidRDefault="00E20C45">
      <w:pPr>
        <w:autoSpaceDE w:val="0"/>
        <w:autoSpaceDN w:val="0"/>
        <w:adjustRightInd w:val="0"/>
        <w:ind w:left="1440" w:hanging="719"/>
        <w:rPr>
          <w:lang w:val="en-US"/>
        </w:rPr>
      </w:pPr>
      <w:r>
        <w:rPr>
          <w:lang w:val="en-US"/>
        </w:rPr>
        <w:t>(4)</w:t>
      </w:r>
      <w:r>
        <w:rPr>
          <w:lang w:val="en-US"/>
        </w:rPr>
        <w:tab/>
        <w:t>If the authorised person reports that premises are in a fit condition to be granted a permit or a renewal of a permit under this Part, Council will issue a Certificate to the person who made the application certifying that, at the inspection date specified in the certificate, the premises were in a fit condition to be granted a permit or a renewal of a permit under this Part.</w:t>
      </w:r>
    </w:p>
    <w:p w14:paraId="43CE37AC" w14:textId="77777777" w:rsidR="008A1A03" w:rsidRDefault="008A1A03">
      <w:pPr>
        <w:autoSpaceDE w:val="0"/>
        <w:autoSpaceDN w:val="0"/>
        <w:adjustRightInd w:val="0"/>
        <w:rPr>
          <w:lang w:val="en-US"/>
        </w:rPr>
      </w:pPr>
    </w:p>
    <w:p w14:paraId="593AAC1B" w14:textId="77777777" w:rsidR="008A1A03" w:rsidRDefault="00E20C45">
      <w:pPr>
        <w:pStyle w:val="LeftHeading"/>
        <w:rPr>
          <w:lang w:val="en-US"/>
        </w:rPr>
      </w:pPr>
      <w:r>
        <w:rPr>
          <w:lang w:val="en-US"/>
        </w:rPr>
        <w:t>Transfer of Permit</w:t>
      </w:r>
    </w:p>
    <w:p w14:paraId="3AE973DB" w14:textId="77777777" w:rsidR="008A1A03" w:rsidRDefault="008A1A03">
      <w:pPr>
        <w:autoSpaceDE w:val="0"/>
        <w:autoSpaceDN w:val="0"/>
        <w:adjustRightInd w:val="0"/>
        <w:rPr>
          <w:lang w:val="en-US"/>
        </w:rPr>
      </w:pPr>
    </w:p>
    <w:p w14:paraId="290E6F8D" w14:textId="77777777" w:rsidR="008A1A03" w:rsidRDefault="00E20C45">
      <w:pPr>
        <w:numPr>
          <w:ilvl w:val="0"/>
          <w:numId w:val="2"/>
        </w:numPr>
        <w:autoSpaceDE w:val="0"/>
        <w:autoSpaceDN w:val="0"/>
        <w:adjustRightInd w:val="0"/>
        <w:rPr>
          <w:lang w:val="en-US"/>
        </w:rPr>
      </w:pPr>
      <w:r>
        <w:rPr>
          <w:lang w:val="en-US"/>
        </w:rPr>
        <w:t>An application for the transfer of a permit must:</w:t>
      </w:r>
      <w:r>
        <w:rPr>
          <w:lang w:val="en-US"/>
        </w:rPr>
        <w:noBreakHyphen/>
      </w:r>
    </w:p>
    <w:p w14:paraId="29DA49A5" w14:textId="77777777" w:rsidR="008A1A03" w:rsidRDefault="008A1A03">
      <w:pPr>
        <w:autoSpaceDE w:val="0"/>
        <w:autoSpaceDN w:val="0"/>
        <w:adjustRightInd w:val="0"/>
        <w:rPr>
          <w:lang w:val="en-US"/>
        </w:rPr>
      </w:pPr>
    </w:p>
    <w:p w14:paraId="3647F51E" w14:textId="77777777" w:rsidR="008A1A03" w:rsidRDefault="00E20C45">
      <w:pPr>
        <w:autoSpaceDE w:val="0"/>
        <w:autoSpaceDN w:val="0"/>
        <w:adjustRightInd w:val="0"/>
        <w:ind w:left="1463" w:hanging="723"/>
        <w:rPr>
          <w:lang w:val="en-US"/>
        </w:rPr>
      </w:pPr>
      <w:r>
        <w:rPr>
          <w:lang w:val="en-US"/>
        </w:rPr>
        <w:t>(1)</w:t>
      </w:r>
      <w:r>
        <w:rPr>
          <w:lang w:val="en-US"/>
        </w:rPr>
        <w:tab/>
        <w:t>be made in writing by the purchaser in the prescribed form and be accompanied by:</w:t>
      </w:r>
      <w:r>
        <w:rPr>
          <w:lang w:val="en-US"/>
        </w:rPr>
        <w:noBreakHyphen/>
      </w:r>
    </w:p>
    <w:p w14:paraId="01933FE4" w14:textId="77777777" w:rsidR="008A1A03" w:rsidRDefault="008A1A03">
      <w:pPr>
        <w:autoSpaceDE w:val="0"/>
        <w:autoSpaceDN w:val="0"/>
        <w:adjustRightInd w:val="0"/>
        <w:rPr>
          <w:lang w:val="en-US"/>
        </w:rPr>
      </w:pPr>
    </w:p>
    <w:p w14:paraId="0906C5F4" w14:textId="77777777" w:rsidR="008A1A03" w:rsidRDefault="00E20C45">
      <w:pPr>
        <w:autoSpaceDE w:val="0"/>
        <w:autoSpaceDN w:val="0"/>
        <w:adjustRightInd w:val="0"/>
        <w:ind w:left="2203" w:hanging="733"/>
        <w:rPr>
          <w:lang w:val="en-US"/>
        </w:rPr>
      </w:pPr>
      <w:r>
        <w:rPr>
          <w:lang w:val="en-US"/>
        </w:rPr>
        <w:t>(a)</w:t>
      </w:r>
      <w:r>
        <w:rPr>
          <w:lang w:val="en-US"/>
        </w:rPr>
        <w:tab/>
        <w:t>a certificate issued under section 15 (not more than 21 days previously) certifying that the premises were in a fit condition to be granted a permit or renewal of permit under this local law;</w:t>
      </w:r>
    </w:p>
    <w:p w14:paraId="63E4D6FD" w14:textId="77777777" w:rsidR="008A1A03" w:rsidRDefault="008A1A03">
      <w:pPr>
        <w:autoSpaceDE w:val="0"/>
        <w:autoSpaceDN w:val="0"/>
        <w:adjustRightInd w:val="0"/>
        <w:rPr>
          <w:lang w:val="en-US"/>
        </w:rPr>
      </w:pPr>
    </w:p>
    <w:p w14:paraId="5D1899D6" w14:textId="77777777" w:rsidR="008A1A03" w:rsidRDefault="00E20C45">
      <w:pPr>
        <w:autoSpaceDE w:val="0"/>
        <w:autoSpaceDN w:val="0"/>
        <w:adjustRightInd w:val="0"/>
        <w:ind w:left="1537"/>
        <w:rPr>
          <w:lang w:val="en-US"/>
        </w:rPr>
      </w:pPr>
      <w:r>
        <w:rPr>
          <w:lang w:val="en-US"/>
        </w:rPr>
        <w:t>(b)</w:t>
      </w:r>
      <w:r>
        <w:rPr>
          <w:lang w:val="en-US"/>
        </w:rPr>
        <w:tab/>
        <w:t>the prescribed fee; and</w:t>
      </w:r>
    </w:p>
    <w:p w14:paraId="13D29AE2" w14:textId="77777777" w:rsidR="008A1A03" w:rsidRDefault="008A1A03">
      <w:pPr>
        <w:autoSpaceDE w:val="0"/>
        <w:autoSpaceDN w:val="0"/>
        <w:adjustRightInd w:val="0"/>
        <w:rPr>
          <w:lang w:val="en-US"/>
        </w:rPr>
      </w:pPr>
    </w:p>
    <w:p w14:paraId="118C9869" w14:textId="77777777" w:rsidR="008A1A03" w:rsidRDefault="00E20C45">
      <w:pPr>
        <w:autoSpaceDE w:val="0"/>
        <w:autoSpaceDN w:val="0"/>
        <w:adjustRightInd w:val="0"/>
        <w:ind w:left="1538"/>
        <w:rPr>
          <w:lang w:val="en-US"/>
        </w:rPr>
      </w:pPr>
      <w:r>
        <w:rPr>
          <w:lang w:val="en-US"/>
        </w:rPr>
        <w:t>(c)</w:t>
      </w:r>
      <w:r>
        <w:rPr>
          <w:lang w:val="en-US"/>
        </w:rPr>
        <w:tab/>
        <w:t>evidence of ownership.</w:t>
      </w:r>
    </w:p>
    <w:p w14:paraId="59BFB27C" w14:textId="77777777" w:rsidR="008A1A03" w:rsidRDefault="008A1A03">
      <w:pPr>
        <w:autoSpaceDE w:val="0"/>
        <w:autoSpaceDN w:val="0"/>
        <w:adjustRightInd w:val="0"/>
        <w:rPr>
          <w:lang w:val="en-US"/>
        </w:rPr>
      </w:pPr>
    </w:p>
    <w:p w14:paraId="2A2F1DAF" w14:textId="77777777" w:rsidR="008A1A03" w:rsidRDefault="00E20C45">
      <w:pPr>
        <w:autoSpaceDE w:val="0"/>
        <w:autoSpaceDN w:val="0"/>
        <w:adjustRightInd w:val="0"/>
        <w:ind w:left="746"/>
        <w:rPr>
          <w:lang w:val="en-US"/>
        </w:rPr>
      </w:pPr>
      <w:r>
        <w:rPr>
          <w:lang w:val="en-US"/>
        </w:rPr>
        <w:t>(2)</w:t>
      </w:r>
      <w:r>
        <w:rPr>
          <w:lang w:val="en-US"/>
        </w:rPr>
        <w:tab/>
        <w:t>Council may:</w:t>
      </w:r>
      <w:r>
        <w:rPr>
          <w:lang w:val="en-US"/>
        </w:rPr>
        <w:noBreakHyphen/>
      </w:r>
    </w:p>
    <w:p w14:paraId="6C9285DC" w14:textId="77777777" w:rsidR="008A1A03" w:rsidRDefault="008A1A03">
      <w:pPr>
        <w:autoSpaceDE w:val="0"/>
        <w:autoSpaceDN w:val="0"/>
        <w:adjustRightInd w:val="0"/>
        <w:rPr>
          <w:lang w:val="en-US"/>
        </w:rPr>
      </w:pPr>
    </w:p>
    <w:p w14:paraId="4C26271B" w14:textId="77777777" w:rsidR="008A1A03" w:rsidRDefault="00E20C45">
      <w:pPr>
        <w:autoSpaceDE w:val="0"/>
        <w:autoSpaceDN w:val="0"/>
        <w:adjustRightInd w:val="0"/>
        <w:ind w:left="1469"/>
        <w:rPr>
          <w:lang w:val="en-US"/>
        </w:rPr>
      </w:pPr>
      <w:r>
        <w:rPr>
          <w:lang w:val="en-US"/>
        </w:rPr>
        <w:t>(a)</w:t>
      </w:r>
      <w:r>
        <w:rPr>
          <w:lang w:val="en-US"/>
        </w:rPr>
        <w:tab/>
        <w:t>approve the application;</w:t>
      </w:r>
    </w:p>
    <w:p w14:paraId="6EB71D15" w14:textId="77777777" w:rsidR="008A1A03" w:rsidRDefault="008A1A03">
      <w:pPr>
        <w:autoSpaceDE w:val="0"/>
        <w:autoSpaceDN w:val="0"/>
        <w:adjustRightInd w:val="0"/>
        <w:rPr>
          <w:lang w:val="en-US"/>
        </w:rPr>
      </w:pPr>
    </w:p>
    <w:p w14:paraId="01E3AC83" w14:textId="77777777" w:rsidR="008A1A03" w:rsidRDefault="00E20C45">
      <w:pPr>
        <w:autoSpaceDE w:val="0"/>
        <w:autoSpaceDN w:val="0"/>
        <w:adjustRightInd w:val="0"/>
        <w:ind w:left="2160" w:hanging="693"/>
        <w:rPr>
          <w:lang w:val="en-US"/>
        </w:rPr>
      </w:pPr>
      <w:r>
        <w:rPr>
          <w:lang w:val="en-US"/>
        </w:rPr>
        <w:t>(b)</w:t>
      </w:r>
      <w:r>
        <w:rPr>
          <w:lang w:val="en-US"/>
        </w:rPr>
        <w:tab/>
        <w:t>approve the application subject to reasonable and relevant conditions;</w:t>
      </w:r>
    </w:p>
    <w:p w14:paraId="165DD710" w14:textId="77777777" w:rsidR="008A1A03" w:rsidRDefault="008A1A03">
      <w:pPr>
        <w:autoSpaceDE w:val="0"/>
        <w:autoSpaceDN w:val="0"/>
        <w:adjustRightInd w:val="0"/>
        <w:ind w:left="2160" w:hanging="693"/>
        <w:rPr>
          <w:lang w:val="en-US"/>
        </w:rPr>
      </w:pPr>
    </w:p>
    <w:p w14:paraId="29104081" w14:textId="77777777" w:rsidR="008A1A03" w:rsidRDefault="00E20C45">
      <w:pPr>
        <w:autoSpaceDE w:val="0"/>
        <w:autoSpaceDN w:val="0"/>
        <w:adjustRightInd w:val="0"/>
        <w:ind w:left="2160" w:hanging="693"/>
        <w:rPr>
          <w:lang w:val="en-US"/>
        </w:rPr>
      </w:pPr>
      <w:r>
        <w:rPr>
          <w:lang w:val="en-US"/>
        </w:rPr>
        <w:t>(c)</w:t>
      </w:r>
      <w:r>
        <w:rPr>
          <w:lang w:val="en-US"/>
        </w:rPr>
        <w:tab/>
        <w:t>refuse the application, provided that Council may not unreasonably refuse an application.</w:t>
      </w:r>
    </w:p>
    <w:p w14:paraId="6F876E7A" w14:textId="77777777" w:rsidR="008A1A03" w:rsidRDefault="008A1A03">
      <w:pPr>
        <w:autoSpaceDE w:val="0"/>
        <w:autoSpaceDN w:val="0"/>
        <w:adjustRightInd w:val="0"/>
        <w:rPr>
          <w:lang w:val="en-US"/>
        </w:rPr>
      </w:pPr>
    </w:p>
    <w:p w14:paraId="39A62173" w14:textId="77777777" w:rsidR="008A1A03" w:rsidRDefault="00E20C45">
      <w:pPr>
        <w:autoSpaceDE w:val="0"/>
        <w:autoSpaceDN w:val="0"/>
        <w:adjustRightInd w:val="0"/>
        <w:ind w:left="1474" w:hanging="730"/>
        <w:rPr>
          <w:lang w:val="en-US"/>
        </w:rPr>
      </w:pPr>
      <w:r>
        <w:rPr>
          <w:lang w:val="en-US"/>
        </w:rPr>
        <w:lastRenderedPageBreak/>
        <w:t>(3)</w:t>
      </w:r>
      <w:r>
        <w:rPr>
          <w:lang w:val="en-US"/>
        </w:rPr>
        <w:tab/>
        <w:t>If Council approves the application under either sub</w:t>
      </w:r>
      <w:r>
        <w:rPr>
          <w:lang w:val="en-US"/>
        </w:rPr>
        <w:noBreakHyphen/>
        <w:t>section (2)(a) or sub</w:t>
      </w:r>
      <w:r>
        <w:rPr>
          <w:lang w:val="en-US"/>
        </w:rPr>
        <w:softHyphen/>
        <w:t>section (2)(b), it will transfer the permit, subject to satisfaction of any conditions imposed under sub</w:t>
      </w:r>
      <w:r>
        <w:rPr>
          <w:lang w:val="en-US"/>
        </w:rPr>
        <w:noBreakHyphen/>
        <w:t>section (2)(b).</w:t>
      </w:r>
    </w:p>
    <w:p w14:paraId="355E1E9B" w14:textId="77777777" w:rsidR="008A1A03" w:rsidRDefault="008A1A03">
      <w:pPr>
        <w:autoSpaceDE w:val="0"/>
        <w:autoSpaceDN w:val="0"/>
        <w:adjustRightInd w:val="0"/>
        <w:rPr>
          <w:lang w:val="en-US"/>
        </w:rPr>
      </w:pPr>
    </w:p>
    <w:p w14:paraId="76C8F460" w14:textId="77777777" w:rsidR="008A1A03" w:rsidRDefault="00E20C45">
      <w:pPr>
        <w:autoSpaceDE w:val="0"/>
        <w:autoSpaceDN w:val="0"/>
        <w:adjustRightInd w:val="0"/>
        <w:ind w:left="1463" w:hanging="723"/>
        <w:rPr>
          <w:lang w:val="en-US"/>
        </w:rPr>
      </w:pPr>
      <w:r>
        <w:rPr>
          <w:lang w:val="en-US"/>
        </w:rPr>
        <w:t>(4)</w:t>
      </w:r>
      <w:r>
        <w:rPr>
          <w:lang w:val="en-US"/>
        </w:rPr>
        <w:tab/>
        <w:t>If Council refuses the application under sub</w:t>
      </w:r>
      <w:r>
        <w:rPr>
          <w:lang w:val="en-US"/>
        </w:rPr>
        <w:noBreakHyphen/>
        <w:t>section (2)(c), it will advise the applicant in writing.</w:t>
      </w:r>
    </w:p>
    <w:p w14:paraId="1653FF70" w14:textId="77777777" w:rsidR="008A1A03" w:rsidRDefault="008A1A03">
      <w:pPr>
        <w:autoSpaceDE w:val="0"/>
        <w:autoSpaceDN w:val="0"/>
        <w:adjustRightInd w:val="0"/>
        <w:rPr>
          <w:lang w:val="en-US"/>
        </w:rPr>
      </w:pPr>
    </w:p>
    <w:p w14:paraId="2F7B2934" w14:textId="77777777" w:rsidR="008A1A03" w:rsidRDefault="00E20C45">
      <w:pPr>
        <w:tabs>
          <w:tab w:val="left" w:pos="1440"/>
        </w:tabs>
        <w:autoSpaceDE w:val="0"/>
        <w:autoSpaceDN w:val="0"/>
        <w:adjustRightInd w:val="0"/>
        <w:ind w:left="2186" w:hanging="1448"/>
        <w:rPr>
          <w:lang w:val="en-US"/>
        </w:rPr>
      </w:pPr>
      <w:r>
        <w:rPr>
          <w:lang w:val="en-US"/>
        </w:rPr>
        <w:t>(5)</w:t>
      </w:r>
      <w:r>
        <w:rPr>
          <w:lang w:val="en-US"/>
        </w:rPr>
        <w:tab/>
        <w:t>(a)</w:t>
      </w:r>
      <w:r>
        <w:rPr>
          <w:lang w:val="en-US"/>
        </w:rPr>
        <w:tab/>
        <w:t>An applicant may apply for a review of a decision under sub</w:t>
      </w:r>
      <w:r>
        <w:rPr>
          <w:lang w:val="en-US"/>
        </w:rPr>
        <w:softHyphen/>
        <w:t>section (2)(c) to refuse an application;</w:t>
      </w:r>
    </w:p>
    <w:p w14:paraId="22E88E9A" w14:textId="77777777" w:rsidR="008A1A03" w:rsidRDefault="008A1A03">
      <w:pPr>
        <w:autoSpaceDE w:val="0"/>
        <w:autoSpaceDN w:val="0"/>
        <w:adjustRightInd w:val="0"/>
        <w:rPr>
          <w:lang w:val="en-US"/>
        </w:rPr>
      </w:pPr>
    </w:p>
    <w:p w14:paraId="4EB37433" w14:textId="77777777" w:rsidR="008A1A03" w:rsidRDefault="00E20C45">
      <w:pPr>
        <w:autoSpaceDE w:val="0"/>
        <w:autoSpaceDN w:val="0"/>
        <w:adjustRightInd w:val="0"/>
        <w:ind w:left="1457"/>
        <w:rPr>
          <w:lang w:val="en-US"/>
        </w:rPr>
      </w:pPr>
      <w:r>
        <w:rPr>
          <w:lang w:val="en-US"/>
        </w:rPr>
        <w:t>(b)</w:t>
      </w:r>
      <w:r>
        <w:rPr>
          <w:lang w:val="en-US"/>
        </w:rPr>
        <w:tab/>
        <w:t>the application for review must:</w:t>
      </w:r>
      <w:r>
        <w:rPr>
          <w:lang w:val="en-US"/>
        </w:rPr>
        <w:noBreakHyphen/>
      </w:r>
    </w:p>
    <w:p w14:paraId="557DA297" w14:textId="77777777" w:rsidR="008A1A03" w:rsidRDefault="008A1A03">
      <w:pPr>
        <w:autoSpaceDE w:val="0"/>
        <w:autoSpaceDN w:val="0"/>
        <w:adjustRightInd w:val="0"/>
        <w:rPr>
          <w:lang w:val="en-US"/>
        </w:rPr>
      </w:pPr>
    </w:p>
    <w:p w14:paraId="4FD3616F" w14:textId="77777777" w:rsidR="008A1A03" w:rsidRDefault="00E20C45">
      <w:pPr>
        <w:autoSpaceDE w:val="0"/>
        <w:autoSpaceDN w:val="0"/>
        <w:adjustRightInd w:val="0"/>
        <w:ind w:left="2183"/>
        <w:rPr>
          <w:lang w:val="en-US"/>
        </w:rPr>
      </w:pPr>
      <w:r>
        <w:rPr>
          <w:lang w:val="en-US"/>
        </w:rPr>
        <w:t>(i)</w:t>
      </w:r>
      <w:r>
        <w:rPr>
          <w:lang w:val="en-US"/>
        </w:rPr>
        <w:tab/>
        <w:t>be made in the prescribed form to Council within:</w:t>
      </w:r>
      <w:r>
        <w:rPr>
          <w:lang w:val="en-US"/>
        </w:rPr>
        <w:noBreakHyphen/>
      </w:r>
    </w:p>
    <w:p w14:paraId="7B4DAC59" w14:textId="77777777" w:rsidR="008A1A03" w:rsidRDefault="008A1A03">
      <w:pPr>
        <w:autoSpaceDE w:val="0"/>
        <w:autoSpaceDN w:val="0"/>
        <w:adjustRightInd w:val="0"/>
        <w:rPr>
          <w:lang w:val="en-US"/>
        </w:rPr>
      </w:pPr>
    </w:p>
    <w:p w14:paraId="6DD9C80B" w14:textId="77777777" w:rsidR="008A1A03" w:rsidRDefault="00E20C45">
      <w:pPr>
        <w:autoSpaceDE w:val="0"/>
        <w:autoSpaceDN w:val="0"/>
        <w:adjustRightInd w:val="0"/>
        <w:ind w:left="3638" w:hanging="729"/>
        <w:rPr>
          <w:lang w:val="en-US"/>
        </w:rPr>
      </w:pPr>
      <w:r>
        <w:rPr>
          <w:lang w:val="en-US"/>
        </w:rPr>
        <w:t>(A)</w:t>
      </w:r>
      <w:r>
        <w:rPr>
          <w:lang w:val="en-US"/>
        </w:rPr>
        <w:tab/>
        <w:t>14 days after the day on which the applicant receives notice of the original decision or Council is taken to have made the decision (the "review date"); or</w:t>
      </w:r>
    </w:p>
    <w:p w14:paraId="56DC359F" w14:textId="77777777" w:rsidR="008A1A03" w:rsidRDefault="008A1A03">
      <w:pPr>
        <w:autoSpaceDE w:val="0"/>
        <w:autoSpaceDN w:val="0"/>
        <w:adjustRightInd w:val="0"/>
        <w:rPr>
          <w:lang w:val="en-US"/>
        </w:rPr>
      </w:pPr>
    </w:p>
    <w:p w14:paraId="5901F6B1" w14:textId="77777777" w:rsidR="008A1A03" w:rsidRDefault="00E20C45">
      <w:pPr>
        <w:autoSpaceDE w:val="0"/>
        <w:autoSpaceDN w:val="0"/>
        <w:adjustRightInd w:val="0"/>
        <w:ind w:left="3600" w:hanging="720"/>
        <w:rPr>
          <w:lang w:val="en-US"/>
        </w:rPr>
      </w:pPr>
      <w:r>
        <w:rPr>
          <w:lang w:val="en-US"/>
        </w:rPr>
        <w:t>(B)</w:t>
      </w:r>
      <w:r>
        <w:rPr>
          <w:lang w:val="en-US"/>
        </w:rPr>
        <w:tab/>
        <w:t>the longer period Council in special circumstances allows;</w:t>
      </w:r>
    </w:p>
    <w:p w14:paraId="3B61CDA7" w14:textId="77777777" w:rsidR="008A1A03" w:rsidRDefault="008A1A03">
      <w:pPr>
        <w:autoSpaceDE w:val="0"/>
        <w:autoSpaceDN w:val="0"/>
        <w:adjustRightInd w:val="0"/>
        <w:rPr>
          <w:lang w:val="en-US"/>
        </w:rPr>
      </w:pPr>
    </w:p>
    <w:p w14:paraId="321B41FB" w14:textId="77777777" w:rsidR="008A1A03" w:rsidRDefault="00E20C45">
      <w:pPr>
        <w:autoSpaceDE w:val="0"/>
        <w:autoSpaceDN w:val="0"/>
        <w:adjustRightInd w:val="0"/>
        <w:ind w:left="2880" w:hanging="720"/>
        <w:rPr>
          <w:lang w:val="en-US"/>
        </w:rPr>
      </w:pPr>
      <w:r>
        <w:rPr>
          <w:lang w:val="en-US"/>
        </w:rPr>
        <w:t>(ii)</w:t>
      </w:r>
      <w:r>
        <w:rPr>
          <w:lang w:val="en-US"/>
        </w:rPr>
        <w:tab/>
        <w:t>be supported by enough information to enable Council to decide the application;</w:t>
      </w:r>
    </w:p>
    <w:p w14:paraId="5ABF0A81" w14:textId="77777777" w:rsidR="008A1A03" w:rsidRDefault="008A1A03">
      <w:pPr>
        <w:autoSpaceDE w:val="0"/>
        <w:autoSpaceDN w:val="0"/>
        <w:adjustRightInd w:val="0"/>
        <w:rPr>
          <w:lang w:val="en-US"/>
        </w:rPr>
      </w:pPr>
    </w:p>
    <w:p w14:paraId="6E02EC46" w14:textId="77777777" w:rsidR="008A1A03" w:rsidRDefault="00E20C45">
      <w:pPr>
        <w:pStyle w:val="BodyTextIndent2"/>
      </w:pPr>
      <w:r>
        <w:t>(c)</w:t>
      </w:r>
      <w:r>
        <w:tab/>
        <w:t>if Council is satisfied the applicant has complied with paragraph (b), Council must, within 14 days after receiving the application:</w:t>
      </w:r>
      <w:r>
        <w:noBreakHyphen/>
      </w:r>
    </w:p>
    <w:p w14:paraId="012F2B7A" w14:textId="77777777" w:rsidR="008A1A03" w:rsidRDefault="008A1A03">
      <w:pPr>
        <w:autoSpaceDE w:val="0"/>
        <w:autoSpaceDN w:val="0"/>
        <w:adjustRightInd w:val="0"/>
        <w:rPr>
          <w:lang w:val="en-US"/>
        </w:rPr>
      </w:pPr>
    </w:p>
    <w:p w14:paraId="09A3861F" w14:textId="77777777" w:rsidR="008A1A03" w:rsidRDefault="00E20C45">
      <w:pPr>
        <w:autoSpaceDE w:val="0"/>
        <w:autoSpaceDN w:val="0"/>
        <w:adjustRightInd w:val="0"/>
        <w:ind w:left="2880" w:hanging="720"/>
        <w:rPr>
          <w:lang w:val="en-US"/>
        </w:rPr>
      </w:pPr>
      <w:r>
        <w:rPr>
          <w:lang w:val="en-US"/>
        </w:rPr>
        <w:t>(i)</w:t>
      </w:r>
      <w:r>
        <w:rPr>
          <w:lang w:val="en-US"/>
        </w:rPr>
        <w:tab/>
        <w:t>review the original decision; and</w:t>
      </w:r>
    </w:p>
    <w:p w14:paraId="615CF97A" w14:textId="77777777" w:rsidR="008A1A03" w:rsidRDefault="008A1A03">
      <w:pPr>
        <w:autoSpaceDE w:val="0"/>
        <w:autoSpaceDN w:val="0"/>
        <w:adjustRightInd w:val="0"/>
        <w:ind w:left="2880" w:hanging="720"/>
        <w:rPr>
          <w:lang w:val="en-US"/>
        </w:rPr>
      </w:pPr>
    </w:p>
    <w:p w14:paraId="46DB94B9" w14:textId="77777777" w:rsidR="008A1A03" w:rsidRDefault="00E20C45">
      <w:pPr>
        <w:autoSpaceDE w:val="0"/>
        <w:autoSpaceDN w:val="0"/>
        <w:adjustRightInd w:val="0"/>
        <w:ind w:left="2880" w:hanging="720"/>
        <w:rPr>
          <w:lang w:val="en-US"/>
        </w:rPr>
      </w:pPr>
      <w:r>
        <w:rPr>
          <w:lang w:val="en-US"/>
        </w:rPr>
        <w:t>(ii)</w:t>
      </w:r>
      <w:r>
        <w:rPr>
          <w:lang w:val="en-US"/>
        </w:rPr>
        <w:tab/>
        <w:t>consider any submissions properly made by the applicant; and</w:t>
      </w:r>
    </w:p>
    <w:p w14:paraId="70E565CE" w14:textId="77777777" w:rsidR="008A1A03" w:rsidRDefault="008A1A03">
      <w:pPr>
        <w:autoSpaceDE w:val="0"/>
        <w:autoSpaceDN w:val="0"/>
        <w:adjustRightInd w:val="0"/>
        <w:ind w:left="2880" w:hanging="720"/>
        <w:rPr>
          <w:lang w:val="en-US"/>
        </w:rPr>
      </w:pPr>
    </w:p>
    <w:p w14:paraId="2B7F7F8E" w14:textId="77777777" w:rsidR="008A1A03" w:rsidRDefault="00E20C45">
      <w:pPr>
        <w:autoSpaceDE w:val="0"/>
        <w:autoSpaceDN w:val="0"/>
        <w:adjustRightInd w:val="0"/>
        <w:ind w:left="2880" w:hanging="720"/>
        <w:rPr>
          <w:lang w:val="en-US"/>
        </w:rPr>
      </w:pPr>
      <w:r>
        <w:rPr>
          <w:lang w:val="en-US"/>
        </w:rPr>
        <w:t>(iii)</w:t>
      </w:r>
      <w:r>
        <w:rPr>
          <w:lang w:val="en-US"/>
        </w:rPr>
        <w:tab/>
        <w:t>make a decision (the "review decision") to -</w:t>
      </w:r>
    </w:p>
    <w:p w14:paraId="554D3DD5" w14:textId="77777777" w:rsidR="008A1A03" w:rsidRDefault="008A1A03">
      <w:pPr>
        <w:autoSpaceDE w:val="0"/>
        <w:autoSpaceDN w:val="0"/>
        <w:adjustRightInd w:val="0"/>
        <w:rPr>
          <w:lang w:val="en-US"/>
        </w:rPr>
      </w:pPr>
    </w:p>
    <w:p w14:paraId="0F49E6A7" w14:textId="77777777" w:rsidR="008A1A03" w:rsidRDefault="00E20C45">
      <w:pPr>
        <w:autoSpaceDE w:val="0"/>
        <w:autoSpaceDN w:val="0"/>
        <w:adjustRightInd w:val="0"/>
        <w:ind w:left="3600" w:hanging="720"/>
        <w:rPr>
          <w:lang w:val="en-US"/>
        </w:rPr>
      </w:pPr>
      <w:r>
        <w:rPr>
          <w:lang w:val="en-US"/>
        </w:rPr>
        <w:t>(A)</w:t>
      </w:r>
      <w:r>
        <w:rPr>
          <w:lang w:val="en-US"/>
        </w:rPr>
        <w:tab/>
        <w:t>confirm or revoke the original decision; or</w:t>
      </w:r>
    </w:p>
    <w:p w14:paraId="21225914" w14:textId="77777777" w:rsidR="008A1A03" w:rsidRDefault="008A1A03">
      <w:pPr>
        <w:autoSpaceDE w:val="0"/>
        <w:autoSpaceDN w:val="0"/>
        <w:adjustRightInd w:val="0"/>
        <w:ind w:left="3600" w:hanging="720"/>
        <w:rPr>
          <w:lang w:val="en-US"/>
        </w:rPr>
      </w:pPr>
    </w:p>
    <w:p w14:paraId="3DC027E3" w14:textId="77777777" w:rsidR="008A1A03" w:rsidRDefault="00E20C45">
      <w:pPr>
        <w:autoSpaceDE w:val="0"/>
        <w:autoSpaceDN w:val="0"/>
        <w:adjustRightInd w:val="0"/>
        <w:ind w:left="3600" w:hanging="720"/>
        <w:rPr>
          <w:lang w:val="en-US"/>
        </w:rPr>
      </w:pPr>
      <w:r>
        <w:rPr>
          <w:lang w:val="en-US"/>
        </w:rPr>
        <w:t>(B)</w:t>
      </w:r>
      <w:r>
        <w:rPr>
          <w:lang w:val="en-US"/>
        </w:rPr>
        <w:tab/>
        <w:t>vary the original decision in a way Council considers appropriate;</w:t>
      </w:r>
    </w:p>
    <w:p w14:paraId="0FC6FE38" w14:textId="77777777" w:rsidR="008A1A03" w:rsidRDefault="008A1A03">
      <w:pPr>
        <w:autoSpaceDE w:val="0"/>
        <w:autoSpaceDN w:val="0"/>
        <w:adjustRightInd w:val="0"/>
        <w:rPr>
          <w:lang w:val="en-US"/>
        </w:rPr>
      </w:pPr>
    </w:p>
    <w:p w14:paraId="60135A25" w14:textId="77777777" w:rsidR="008A1A03" w:rsidRDefault="00E20C45">
      <w:pPr>
        <w:autoSpaceDE w:val="0"/>
        <w:autoSpaceDN w:val="0"/>
        <w:adjustRightInd w:val="0"/>
        <w:ind w:left="2160" w:hanging="720"/>
        <w:rPr>
          <w:lang w:val="en-US"/>
        </w:rPr>
      </w:pPr>
      <w:r>
        <w:rPr>
          <w:lang w:val="en-US"/>
        </w:rPr>
        <w:t>(d)</w:t>
      </w:r>
      <w:r>
        <w:rPr>
          <w:lang w:val="en-US"/>
        </w:rPr>
        <w:tab/>
        <w:t>the application does not stay the original decision;</w:t>
      </w:r>
    </w:p>
    <w:p w14:paraId="6176394C" w14:textId="77777777" w:rsidR="008A1A03" w:rsidRDefault="008A1A03">
      <w:pPr>
        <w:autoSpaceDE w:val="0"/>
        <w:autoSpaceDN w:val="0"/>
        <w:adjustRightInd w:val="0"/>
        <w:ind w:left="2160" w:hanging="720"/>
        <w:rPr>
          <w:lang w:val="en-US"/>
        </w:rPr>
      </w:pPr>
    </w:p>
    <w:p w14:paraId="0F80FC1E" w14:textId="77777777" w:rsidR="008A1A03" w:rsidRDefault="00E20C45">
      <w:pPr>
        <w:autoSpaceDE w:val="0"/>
        <w:autoSpaceDN w:val="0"/>
        <w:adjustRightInd w:val="0"/>
        <w:ind w:left="2160" w:hanging="720"/>
        <w:rPr>
          <w:lang w:val="en-US"/>
        </w:rPr>
      </w:pPr>
      <w:r>
        <w:rPr>
          <w:lang w:val="en-US"/>
        </w:rPr>
        <w:t>(e)</w:t>
      </w:r>
      <w:r>
        <w:rPr>
          <w:lang w:val="en-US"/>
        </w:rPr>
        <w:tab/>
        <w:t>the application must not be dealt with by: -</w:t>
      </w:r>
    </w:p>
    <w:p w14:paraId="6254C6C4" w14:textId="77777777" w:rsidR="008A1A03" w:rsidRDefault="008A1A03">
      <w:pPr>
        <w:autoSpaceDE w:val="0"/>
        <w:autoSpaceDN w:val="0"/>
        <w:adjustRightInd w:val="0"/>
        <w:rPr>
          <w:lang w:val="en-US"/>
        </w:rPr>
      </w:pPr>
    </w:p>
    <w:p w14:paraId="695A2C0F" w14:textId="77777777" w:rsidR="008A1A03" w:rsidRDefault="00E20C45">
      <w:pPr>
        <w:autoSpaceDE w:val="0"/>
        <w:autoSpaceDN w:val="0"/>
        <w:adjustRightInd w:val="0"/>
        <w:ind w:left="2160"/>
        <w:rPr>
          <w:lang w:val="en-US"/>
        </w:rPr>
      </w:pPr>
      <w:r>
        <w:rPr>
          <w:lang w:val="en-US"/>
        </w:rPr>
        <w:t xml:space="preserve">(i) </w:t>
      </w:r>
      <w:r>
        <w:rPr>
          <w:lang w:val="en-US"/>
        </w:rPr>
        <w:tab/>
        <w:t>the person who made the original decision; or</w:t>
      </w:r>
    </w:p>
    <w:p w14:paraId="43593A01" w14:textId="77777777" w:rsidR="008A1A03" w:rsidRDefault="008A1A03">
      <w:pPr>
        <w:autoSpaceDE w:val="0"/>
        <w:autoSpaceDN w:val="0"/>
        <w:adjustRightInd w:val="0"/>
        <w:ind w:left="2160"/>
        <w:rPr>
          <w:lang w:val="en-US"/>
        </w:rPr>
      </w:pPr>
    </w:p>
    <w:p w14:paraId="51130A2F" w14:textId="77777777" w:rsidR="008A1A03" w:rsidRDefault="00E20C45">
      <w:pPr>
        <w:autoSpaceDE w:val="0"/>
        <w:autoSpaceDN w:val="0"/>
        <w:adjustRightInd w:val="0"/>
        <w:ind w:left="2160"/>
        <w:rPr>
          <w:lang w:val="en-US"/>
        </w:rPr>
      </w:pPr>
      <w:r>
        <w:rPr>
          <w:lang w:val="en-US"/>
        </w:rPr>
        <w:t>(ii)</w:t>
      </w:r>
      <w:r>
        <w:rPr>
          <w:lang w:val="en-US"/>
        </w:rPr>
        <w:tab/>
        <w:t>a person in a less senior office than the person who made the original decision.</w:t>
      </w:r>
    </w:p>
    <w:p w14:paraId="627A9466" w14:textId="77777777" w:rsidR="008A1A03" w:rsidRDefault="008A1A03">
      <w:pPr>
        <w:autoSpaceDE w:val="0"/>
        <w:autoSpaceDN w:val="0"/>
        <w:adjustRightInd w:val="0"/>
        <w:rPr>
          <w:lang w:val="en-US"/>
        </w:rPr>
      </w:pPr>
    </w:p>
    <w:p w14:paraId="139BF967" w14:textId="77777777" w:rsidR="008A1A03" w:rsidRDefault="00E20C45">
      <w:pPr>
        <w:pStyle w:val="BodyTextIndent2"/>
      </w:pPr>
      <w:r>
        <w:t>(f)</w:t>
      </w:r>
      <w:r>
        <w:tab/>
        <w:t>within 14 days after making the review decision, Council must give written notice of the decision to the applicant;</w:t>
      </w:r>
    </w:p>
    <w:p w14:paraId="61BBB0EB" w14:textId="77777777" w:rsidR="008A1A03" w:rsidRDefault="008A1A03">
      <w:pPr>
        <w:autoSpaceDE w:val="0"/>
        <w:autoSpaceDN w:val="0"/>
        <w:adjustRightInd w:val="0"/>
        <w:ind w:left="2160" w:hanging="720"/>
        <w:rPr>
          <w:lang w:val="en-US"/>
        </w:rPr>
      </w:pPr>
    </w:p>
    <w:p w14:paraId="787F12AA" w14:textId="77777777" w:rsidR="008A1A03" w:rsidRDefault="00E20C45">
      <w:pPr>
        <w:autoSpaceDE w:val="0"/>
        <w:autoSpaceDN w:val="0"/>
        <w:adjustRightInd w:val="0"/>
        <w:ind w:left="2160" w:hanging="720"/>
        <w:rPr>
          <w:lang w:val="en-US"/>
        </w:rPr>
      </w:pPr>
      <w:r>
        <w:rPr>
          <w:lang w:val="en-US"/>
        </w:rPr>
        <w:t>(g)</w:t>
      </w:r>
      <w:r>
        <w:rPr>
          <w:lang w:val="en-US"/>
        </w:rPr>
        <w:tab/>
        <w:t>the notice must include the reasons for the review decision;</w:t>
      </w:r>
    </w:p>
    <w:p w14:paraId="3DFC0828" w14:textId="77777777" w:rsidR="008A1A03" w:rsidRDefault="008A1A03">
      <w:pPr>
        <w:autoSpaceDE w:val="0"/>
        <w:autoSpaceDN w:val="0"/>
        <w:adjustRightInd w:val="0"/>
        <w:ind w:left="2160" w:hanging="720"/>
        <w:rPr>
          <w:lang w:val="en-US"/>
        </w:rPr>
      </w:pPr>
    </w:p>
    <w:p w14:paraId="08D1BEE0" w14:textId="77777777" w:rsidR="008A1A03" w:rsidRDefault="00E20C45">
      <w:pPr>
        <w:autoSpaceDE w:val="0"/>
        <w:autoSpaceDN w:val="0"/>
        <w:adjustRightInd w:val="0"/>
        <w:ind w:left="2160" w:hanging="720"/>
        <w:rPr>
          <w:lang w:val="en-US"/>
        </w:rPr>
      </w:pPr>
      <w:r>
        <w:rPr>
          <w:lang w:val="en-US"/>
        </w:rPr>
        <w:t>(h)</w:t>
      </w:r>
      <w:r>
        <w:rPr>
          <w:lang w:val="en-US"/>
        </w:rPr>
        <w:tab/>
        <w:t>if Council does not comply with paragraph (c) or (f), Council is taken to have made a decision confirming the original decision;</w:t>
      </w:r>
    </w:p>
    <w:p w14:paraId="719450C4" w14:textId="77777777" w:rsidR="008A1A03" w:rsidRDefault="008A1A03">
      <w:pPr>
        <w:autoSpaceDE w:val="0"/>
        <w:autoSpaceDN w:val="0"/>
        <w:adjustRightInd w:val="0"/>
        <w:rPr>
          <w:lang w:val="en-US"/>
        </w:rPr>
      </w:pPr>
    </w:p>
    <w:p w14:paraId="61EB74A6" w14:textId="77777777" w:rsidR="008A1A03" w:rsidRDefault="00E20C45">
      <w:pPr>
        <w:pStyle w:val="BodyTextIndent2"/>
      </w:pPr>
      <w:r>
        <w:lastRenderedPageBreak/>
        <w:t>(i)</w:t>
      </w:r>
      <w:r>
        <w:tab/>
        <w:t>paragraph (e) applies despite the Acts Interpretation Act 1954, section 27A.</w:t>
      </w:r>
    </w:p>
    <w:p w14:paraId="20E6F17A" w14:textId="77777777" w:rsidR="008A1A03" w:rsidRDefault="008A1A03">
      <w:pPr>
        <w:autoSpaceDE w:val="0"/>
        <w:autoSpaceDN w:val="0"/>
        <w:adjustRightInd w:val="0"/>
        <w:rPr>
          <w:lang w:val="en-US"/>
        </w:rPr>
      </w:pPr>
    </w:p>
    <w:p w14:paraId="56CAA1BF" w14:textId="77777777" w:rsidR="008A1A03" w:rsidRDefault="00E20C45">
      <w:pPr>
        <w:pStyle w:val="LeftHeading"/>
        <w:rPr>
          <w:lang w:val="en-US"/>
        </w:rPr>
      </w:pPr>
      <w:r>
        <w:rPr>
          <w:lang w:val="en-US"/>
        </w:rPr>
        <w:t>Surrender of Permit</w:t>
      </w:r>
    </w:p>
    <w:p w14:paraId="36AC00B7" w14:textId="77777777" w:rsidR="008A1A03" w:rsidRDefault="008A1A03">
      <w:pPr>
        <w:autoSpaceDE w:val="0"/>
        <w:autoSpaceDN w:val="0"/>
        <w:adjustRightInd w:val="0"/>
        <w:rPr>
          <w:lang w:val="en-US"/>
        </w:rPr>
      </w:pPr>
    </w:p>
    <w:p w14:paraId="7FA44EA2" w14:textId="77777777" w:rsidR="008A1A03" w:rsidRDefault="00E20C45">
      <w:pPr>
        <w:numPr>
          <w:ilvl w:val="0"/>
          <w:numId w:val="2"/>
        </w:numPr>
        <w:autoSpaceDE w:val="0"/>
        <w:autoSpaceDN w:val="0"/>
        <w:adjustRightInd w:val="0"/>
        <w:ind w:left="1440" w:hanging="1440"/>
        <w:rPr>
          <w:lang w:val="en-US"/>
        </w:rPr>
      </w:pPr>
      <w:r>
        <w:rPr>
          <w:lang w:val="en-US"/>
        </w:rPr>
        <w:t>(1)</w:t>
      </w:r>
      <w:r>
        <w:rPr>
          <w:lang w:val="en-US"/>
        </w:rPr>
        <w:tab/>
        <w:t>A permit holder may at any time surrender the permit by written notice to Council in the prescribed form.</w:t>
      </w:r>
    </w:p>
    <w:p w14:paraId="5D699B1B" w14:textId="77777777" w:rsidR="008A1A03" w:rsidRDefault="008A1A03">
      <w:pPr>
        <w:autoSpaceDE w:val="0"/>
        <w:autoSpaceDN w:val="0"/>
        <w:adjustRightInd w:val="0"/>
        <w:rPr>
          <w:lang w:val="en-US"/>
        </w:rPr>
      </w:pPr>
    </w:p>
    <w:p w14:paraId="37703732" w14:textId="77777777" w:rsidR="008A1A03" w:rsidRDefault="00E20C45">
      <w:pPr>
        <w:autoSpaceDE w:val="0"/>
        <w:autoSpaceDN w:val="0"/>
        <w:adjustRightInd w:val="0"/>
        <w:ind w:left="727"/>
        <w:rPr>
          <w:lang w:val="en-US"/>
        </w:rPr>
      </w:pPr>
      <w:r>
        <w:rPr>
          <w:lang w:val="en-US"/>
        </w:rPr>
        <w:t>(2)</w:t>
      </w:r>
      <w:r>
        <w:rPr>
          <w:lang w:val="en-US"/>
        </w:rPr>
        <w:tab/>
        <w:t xml:space="preserve">The surrender of the permit will take effect </w:t>
      </w:r>
      <w:r>
        <w:rPr>
          <w:lang w:val="en-US"/>
        </w:rPr>
        <w:noBreakHyphen/>
      </w:r>
    </w:p>
    <w:p w14:paraId="67025194" w14:textId="77777777" w:rsidR="008A1A03" w:rsidRDefault="008A1A03">
      <w:pPr>
        <w:autoSpaceDE w:val="0"/>
        <w:autoSpaceDN w:val="0"/>
        <w:adjustRightInd w:val="0"/>
        <w:rPr>
          <w:lang w:val="en-US"/>
        </w:rPr>
      </w:pPr>
    </w:p>
    <w:p w14:paraId="5F00817E" w14:textId="77777777" w:rsidR="008A1A03" w:rsidRDefault="00E20C45">
      <w:pPr>
        <w:autoSpaceDE w:val="0"/>
        <w:autoSpaceDN w:val="0"/>
        <w:adjustRightInd w:val="0"/>
        <w:ind w:left="1451"/>
        <w:rPr>
          <w:lang w:val="en-US"/>
        </w:rPr>
      </w:pPr>
      <w:r>
        <w:rPr>
          <w:lang w:val="en-US"/>
        </w:rPr>
        <w:t>(a)</w:t>
      </w:r>
      <w:r>
        <w:rPr>
          <w:lang w:val="en-US"/>
        </w:rPr>
        <w:tab/>
        <w:t>on the day in which the notice is given; or</w:t>
      </w:r>
    </w:p>
    <w:p w14:paraId="317499BD" w14:textId="77777777" w:rsidR="008A1A03" w:rsidRDefault="008A1A03">
      <w:pPr>
        <w:autoSpaceDE w:val="0"/>
        <w:autoSpaceDN w:val="0"/>
        <w:adjustRightInd w:val="0"/>
        <w:rPr>
          <w:lang w:val="en-US"/>
        </w:rPr>
      </w:pPr>
    </w:p>
    <w:p w14:paraId="613AAEC4" w14:textId="77777777" w:rsidR="008A1A03" w:rsidRDefault="00E20C45">
      <w:pPr>
        <w:autoSpaceDE w:val="0"/>
        <w:autoSpaceDN w:val="0"/>
        <w:adjustRightInd w:val="0"/>
        <w:ind w:left="1456"/>
        <w:rPr>
          <w:lang w:val="en-US"/>
        </w:rPr>
      </w:pPr>
      <w:r>
        <w:rPr>
          <w:lang w:val="en-US"/>
        </w:rPr>
        <w:t>(b)</w:t>
      </w:r>
      <w:r>
        <w:rPr>
          <w:lang w:val="en-US"/>
        </w:rPr>
        <w:tab/>
        <w:t xml:space="preserve">if a later date is specified in the notice </w:t>
      </w:r>
      <w:r>
        <w:rPr>
          <w:lang w:val="en-US"/>
        </w:rPr>
        <w:noBreakHyphen/>
        <w:t xml:space="preserve"> on the later date; or</w:t>
      </w:r>
    </w:p>
    <w:p w14:paraId="234F7D81" w14:textId="77777777" w:rsidR="008A1A03" w:rsidRDefault="008A1A03">
      <w:pPr>
        <w:autoSpaceDE w:val="0"/>
        <w:autoSpaceDN w:val="0"/>
        <w:adjustRightInd w:val="0"/>
        <w:rPr>
          <w:lang w:val="en-US"/>
        </w:rPr>
      </w:pPr>
    </w:p>
    <w:p w14:paraId="3B8E91B5" w14:textId="77777777" w:rsidR="008A1A03" w:rsidRDefault="00E20C45">
      <w:pPr>
        <w:autoSpaceDE w:val="0"/>
        <w:autoSpaceDN w:val="0"/>
        <w:adjustRightInd w:val="0"/>
        <w:ind w:left="2187" w:hanging="732"/>
        <w:rPr>
          <w:lang w:val="en-US"/>
        </w:rPr>
      </w:pPr>
      <w:r>
        <w:rPr>
          <w:lang w:val="en-US"/>
        </w:rPr>
        <w:t>(c)</w:t>
      </w:r>
      <w:r>
        <w:rPr>
          <w:lang w:val="en-US"/>
        </w:rPr>
        <w:tab/>
        <w:t>the date the tenancy rights of all residents of the Residential Park under the appropriate acts are lawfully terminated by the Owner;</w:t>
      </w:r>
    </w:p>
    <w:p w14:paraId="6778B068" w14:textId="77777777" w:rsidR="008A1A03" w:rsidRDefault="008A1A03">
      <w:pPr>
        <w:autoSpaceDE w:val="0"/>
        <w:autoSpaceDN w:val="0"/>
        <w:adjustRightInd w:val="0"/>
        <w:rPr>
          <w:lang w:val="en-US"/>
        </w:rPr>
      </w:pPr>
    </w:p>
    <w:p w14:paraId="1C1475F4" w14:textId="77777777" w:rsidR="008A1A03" w:rsidRDefault="00E20C45">
      <w:pPr>
        <w:autoSpaceDE w:val="0"/>
        <w:autoSpaceDN w:val="0"/>
        <w:adjustRightInd w:val="0"/>
        <w:ind w:left="2179" w:hanging="732"/>
        <w:rPr>
          <w:lang w:val="en-US"/>
        </w:rPr>
      </w:pPr>
      <w:r>
        <w:rPr>
          <w:lang w:val="en-US"/>
        </w:rPr>
        <w:t>whichever is the later.</w:t>
      </w:r>
    </w:p>
    <w:p w14:paraId="57FDC1E5" w14:textId="77777777" w:rsidR="008A1A03" w:rsidRDefault="008A1A03">
      <w:pPr>
        <w:autoSpaceDE w:val="0"/>
        <w:autoSpaceDN w:val="0"/>
        <w:adjustRightInd w:val="0"/>
        <w:rPr>
          <w:lang w:val="en-US"/>
        </w:rPr>
      </w:pPr>
    </w:p>
    <w:p w14:paraId="3D044722" w14:textId="77777777" w:rsidR="008A1A03" w:rsidRDefault="00E20C45">
      <w:pPr>
        <w:pStyle w:val="LeftHeading"/>
        <w:rPr>
          <w:lang w:val="en-US"/>
        </w:rPr>
      </w:pPr>
      <w:r>
        <w:rPr>
          <w:lang w:val="en-US"/>
        </w:rPr>
        <w:t>Notice of Ceasing to Operate a Residential Park</w:t>
      </w:r>
    </w:p>
    <w:p w14:paraId="6829AE21" w14:textId="77777777" w:rsidR="008A1A03" w:rsidRDefault="008A1A03">
      <w:pPr>
        <w:autoSpaceDE w:val="0"/>
        <w:autoSpaceDN w:val="0"/>
        <w:adjustRightInd w:val="0"/>
        <w:rPr>
          <w:lang w:val="en-US"/>
        </w:rPr>
      </w:pPr>
    </w:p>
    <w:p w14:paraId="220A0C78" w14:textId="77777777" w:rsidR="008A1A03" w:rsidRDefault="00E20C45">
      <w:pPr>
        <w:numPr>
          <w:ilvl w:val="0"/>
          <w:numId w:val="2"/>
        </w:numPr>
        <w:autoSpaceDE w:val="0"/>
        <w:autoSpaceDN w:val="0"/>
        <w:adjustRightInd w:val="0"/>
        <w:rPr>
          <w:lang w:val="en-US"/>
        </w:rPr>
      </w:pPr>
      <w:r>
        <w:rPr>
          <w:lang w:val="en-US"/>
        </w:rPr>
        <w:t>Within 14 days after ceasing operating premises as a Residential Park to which the permit relates, the permit holder must give written notice in the prescribed form of the cessation of the operation.</w:t>
      </w:r>
    </w:p>
    <w:p w14:paraId="768D2152" w14:textId="77777777" w:rsidR="008A1A03" w:rsidRDefault="008A1A03">
      <w:pPr>
        <w:autoSpaceDE w:val="0"/>
        <w:autoSpaceDN w:val="0"/>
        <w:adjustRightInd w:val="0"/>
        <w:rPr>
          <w:lang w:val="en-US"/>
        </w:rPr>
      </w:pPr>
    </w:p>
    <w:p w14:paraId="1F443CCE" w14:textId="77777777" w:rsidR="008A1A03" w:rsidRDefault="00E20C45">
      <w:pPr>
        <w:autoSpaceDE w:val="0"/>
        <w:autoSpaceDN w:val="0"/>
        <w:adjustRightInd w:val="0"/>
        <w:ind w:left="1438" w:hanging="718"/>
        <w:rPr>
          <w:lang w:val="en-US"/>
        </w:rPr>
      </w:pPr>
      <w:r>
        <w:rPr>
          <w:lang w:val="en-US"/>
        </w:rPr>
        <w:t xml:space="preserve">Maximum Penalty </w:t>
      </w:r>
      <w:r>
        <w:rPr>
          <w:lang w:val="en-US"/>
        </w:rPr>
        <w:noBreakHyphen/>
        <w:t xml:space="preserve"> 35 penalty units.</w:t>
      </w:r>
    </w:p>
    <w:p w14:paraId="17DD619C" w14:textId="77777777" w:rsidR="008A1A03" w:rsidRDefault="008A1A03">
      <w:pPr>
        <w:autoSpaceDE w:val="0"/>
        <w:autoSpaceDN w:val="0"/>
        <w:adjustRightInd w:val="0"/>
        <w:rPr>
          <w:lang w:val="en-US"/>
        </w:rPr>
      </w:pPr>
    </w:p>
    <w:p w14:paraId="22F66F0C" w14:textId="77777777" w:rsidR="008A1A03" w:rsidRDefault="00E20C45">
      <w:pPr>
        <w:pStyle w:val="LeftHeading"/>
        <w:rPr>
          <w:lang w:val="en-US"/>
        </w:rPr>
      </w:pPr>
      <w:r>
        <w:rPr>
          <w:lang w:val="en-US"/>
        </w:rPr>
        <w:t>Revocation of Permit</w:t>
      </w:r>
    </w:p>
    <w:p w14:paraId="630EDCE0" w14:textId="77777777" w:rsidR="008A1A03" w:rsidRDefault="008A1A03">
      <w:pPr>
        <w:autoSpaceDE w:val="0"/>
        <w:autoSpaceDN w:val="0"/>
        <w:adjustRightInd w:val="0"/>
        <w:rPr>
          <w:lang w:val="en-US"/>
        </w:rPr>
      </w:pPr>
    </w:p>
    <w:p w14:paraId="4C3C5C15" w14:textId="77777777" w:rsidR="008A1A03" w:rsidRDefault="00E20C45">
      <w:pPr>
        <w:numPr>
          <w:ilvl w:val="0"/>
          <w:numId w:val="2"/>
        </w:numPr>
        <w:autoSpaceDE w:val="0"/>
        <w:autoSpaceDN w:val="0"/>
        <w:adjustRightInd w:val="0"/>
        <w:ind w:left="1440" w:hanging="1440"/>
        <w:rPr>
          <w:lang w:val="en-US"/>
        </w:rPr>
      </w:pPr>
      <w:r>
        <w:rPr>
          <w:lang w:val="en-US"/>
        </w:rPr>
        <w:t>(1)</w:t>
      </w:r>
      <w:r>
        <w:rPr>
          <w:lang w:val="en-US"/>
        </w:rPr>
        <w:tab/>
        <w:t>Council may revoke a permit for any reason which, in the opinion of Council, justifies the revocation.</w:t>
      </w:r>
    </w:p>
    <w:p w14:paraId="42A5823F" w14:textId="77777777" w:rsidR="008A1A03" w:rsidRDefault="008A1A03">
      <w:pPr>
        <w:autoSpaceDE w:val="0"/>
        <w:autoSpaceDN w:val="0"/>
        <w:adjustRightInd w:val="0"/>
        <w:rPr>
          <w:lang w:val="en-US"/>
        </w:rPr>
      </w:pPr>
    </w:p>
    <w:p w14:paraId="628284F3" w14:textId="77777777" w:rsidR="008A1A03" w:rsidRDefault="00E20C45">
      <w:pPr>
        <w:autoSpaceDE w:val="0"/>
        <w:autoSpaceDN w:val="0"/>
        <w:adjustRightInd w:val="0"/>
        <w:ind w:left="1467" w:hanging="726"/>
        <w:rPr>
          <w:lang w:val="en-US"/>
        </w:rPr>
      </w:pPr>
      <w:r>
        <w:rPr>
          <w:lang w:val="en-US"/>
        </w:rPr>
        <w:t>(2)</w:t>
      </w:r>
      <w:r>
        <w:rPr>
          <w:lang w:val="en-US"/>
        </w:rPr>
        <w:tab/>
        <w:t>Without limiting the generality of sub</w:t>
      </w:r>
      <w:r>
        <w:rPr>
          <w:lang w:val="en-US"/>
        </w:rPr>
        <w:noBreakHyphen/>
        <w:t xml:space="preserve">section (1), Council may revoke a permit upon any one or more of the following grounds </w:t>
      </w:r>
      <w:r>
        <w:rPr>
          <w:lang w:val="en-US"/>
        </w:rPr>
        <w:noBreakHyphen/>
      </w:r>
    </w:p>
    <w:p w14:paraId="443344DB" w14:textId="77777777" w:rsidR="008A1A03" w:rsidRDefault="008A1A03">
      <w:pPr>
        <w:autoSpaceDE w:val="0"/>
        <w:autoSpaceDN w:val="0"/>
        <w:adjustRightInd w:val="0"/>
        <w:rPr>
          <w:lang w:val="en-US"/>
        </w:rPr>
      </w:pPr>
    </w:p>
    <w:p w14:paraId="7DE55295" w14:textId="77777777" w:rsidR="008A1A03" w:rsidRDefault="00E20C45">
      <w:pPr>
        <w:autoSpaceDE w:val="0"/>
        <w:autoSpaceDN w:val="0"/>
        <w:adjustRightInd w:val="0"/>
        <w:ind w:left="2189" w:hanging="727"/>
        <w:rPr>
          <w:lang w:val="en-US"/>
        </w:rPr>
      </w:pPr>
      <w:r>
        <w:rPr>
          <w:lang w:val="en-US"/>
        </w:rPr>
        <w:t>(a)</w:t>
      </w:r>
      <w:r>
        <w:rPr>
          <w:lang w:val="en-US"/>
        </w:rPr>
        <w:tab/>
        <w:t>that the Residential Park has not, to the satisfaction of Council, been kept free from disease or in a clean, sanitary and safe condition;</w:t>
      </w:r>
    </w:p>
    <w:p w14:paraId="619E13D7" w14:textId="77777777" w:rsidR="008A1A03" w:rsidRDefault="008A1A03">
      <w:pPr>
        <w:autoSpaceDE w:val="0"/>
        <w:autoSpaceDN w:val="0"/>
        <w:adjustRightInd w:val="0"/>
        <w:rPr>
          <w:lang w:val="en-US"/>
        </w:rPr>
      </w:pPr>
    </w:p>
    <w:p w14:paraId="086C06BC" w14:textId="77777777" w:rsidR="008A1A03" w:rsidRDefault="00E20C45">
      <w:pPr>
        <w:autoSpaceDE w:val="0"/>
        <w:autoSpaceDN w:val="0"/>
        <w:adjustRightInd w:val="0"/>
        <w:ind w:left="2192" w:hanging="732"/>
        <w:rPr>
          <w:lang w:val="en-US"/>
        </w:rPr>
      </w:pPr>
      <w:r>
        <w:rPr>
          <w:lang w:val="en-US"/>
        </w:rPr>
        <w:t>(b)</w:t>
      </w:r>
      <w:r>
        <w:rPr>
          <w:lang w:val="en-US"/>
        </w:rPr>
        <w:tab/>
        <w:t xml:space="preserve">that the Owner or Manager has </w:t>
      </w:r>
      <w:r>
        <w:rPr>
          <w:lang w:val="en-US"/>
        </w:rPr>
        <w:noBreakHyphen/>
      </w:r>
    </w:p>
    <w:p w14:paraId="334B15CB" w14:textId="77777777" w:rsidR="008A1A03" w:rsidRDefault="008A1A03">
      <w:pPr>
        <w:autoSpaceDE w:val="0"/>
        <w:autoSpaceDN w:val="0"/>
        <w:adjustRightInd w:val="0"/>
        <w:rPr>
          <w:lang w:val="en-US"/>
        </w:rPr>
      </w:pPr>
    </w:p>
    <w:p w14:paraId="628FC8C3" w14:textId="77777777" w:rsidR="008A1A03" w:rsidRDefault="00E20C45">
      <w:pPr>
        <w:autoSpaceDE w:val="0"/>
        <w:autoSpaceDN w:val="0"/>
        <w:adjustRightInd w:val="0"/>
        <w:ind w:left="2916" w:hanging="732"/>
        <w:rPr>
          <w:lang w:val="en-US"/>
        </w:rPr>
      </w:pPr>
      <w:r>
        <w:rPr>
          <w:lang w:val="en-US"/>
        </w:rPr>
        <w:t>(i)</w:t>
      </w:r>
      <w:r>
        <w:rPr>
          <w:lang w:val="en-US"/>
        </w:rPr>
        <w:tab/>
        <w:t>been convicted of an offence against this local law in respect of the Residential Park;</w:t>
      </w:r>
    </w:p>
    <w:p w14:paraId="4115CDA3" w14:textId="77777777" w:rsidR="008A1A03" w:rsidRDefault="008A1A03">
      <w:pPr>
        <w:autoSpaceDE w:val="0"/>
        <w:autoSpaceDN w:val="0"/>
        <w:adjustRightInd w:val="0"/>
        <w:rPr>
          <w:lang w:val="en-US"/>
        </w:rPr>
      </w:pPr>
    </w:p>
    <w:p w14:paraId="7C7EB629" w14:textId="77777777" w:rsidR="008A1A03" w:rsidRDefault="00E20C45">
      <w:pPr>
        <w:autoSpaceDE w:val="0"/>
        <w:autoSpaceDN w:val="0"/>
        <w:adjustRightInd w:val="0"/>
        <w:ind w:left="2180"/>
        <w:rPr>
          <w:lang w:val="en-US"/>
        </w:rPr>
      </w:pPr>
      <w:r>
        <w:rPr>
          <w:lang w:val="en-US"/>
        </w:rPr>
        <w:t>(ii)</w:t>
      </w:r>
      <w:r>
        <w:rPr>
          <w:lang w:val="en-US"/>
        </w:rPr>
        <w:tab/>
        <w:t>not complied with a requirement of this local law; or</w:t>
      </w:r>
    </w:p>
    <w:p w14:paraId="241F3BD5" w14:textId="77777777" w:rsidR="008A1A03" w:rsidRDefault="008A1A03">
      <w:pPr>
        <w:autoSpaceDE w:val="0"/>
        <w:autoSpaceDN w:val="0"/>
        <w:adjustRightInd w:val="0"/>
        <w:rPr>
          <w:lang w:val="en-US"/>
        </w:rPr>
      </w:pPr>
    </w:p>
    <w:p w14:paraId="5D471472" w14:textId="77777777" w:rsidR="008A1A03" w:rsidRDefault="00E20C45">
      <w:pPr>
        <w:autoSpaceDE w:val="0"/>
        <w:autoSpaceDN w:val="0"/>
        <w:adjustRightInd w:val="0"/>
        <w:ind w:left="2180"/>
        <w:rPr>
          <w:lang w:val="en-US"/>
        </w:rPr>
      </w:pPr>
      <w:r>
        <w:rPr>
          <w:lang w:val="en-US"/>
        </w:rPr>
        <w:t>(iii)</w:t>
      </w:r>
      <w:r>
        <w:rPr>
          <w:lang w:val="en-US"/>
        </w:rPr>
        <w:tab/>
        <w:t>not complied with a permit condition.</w:t>
      </w:r>
    </w:p>
    <w:p w14:paraId="0AE850DA" w14:textId="77777777" w:rsidR="008A1A03" w:rsidRDefault="008A1A03">
      <w:pPr>
        <w:autoSpaceDE w:val="0"/>
        <w:autoSpaceDN w:val="0"/>
        <w:adjustRightInd w:val="0"/>
        <w:rPr>
          <w:lang w:val="en-US"/>
        </w:rPr>
      </w:pPr>
    </w:p>
    <w:p w14:paraId="0D728334" w14:textId="77777777" w:rsidR="008A1A03" w:rsidRDefault="00E20C45">
      <w:pPr>
        <w:autoSpaceDE w:val="0"/>
        <w:autoSpaceDN w:val="0"/>
        <w:adjustRightInd w:val="0"/>
        <w:ind w:left="2160" w:hanging="707"/>
        <w:rPr>
          <w:lang w:val="en-US"/>
        </w:rPr>
      </w:pPr>
      <w:r>
        <w:rPr>
          <w:lang w:val="en-US"/>
        </w:rPr>
        <w:t>(c)</w:t>
      </w:r>
      <w:r>
        <w:rPr>
          <w:lang w:val="en-US"/>
        </w:rPr>
        <w:tab/>
        <w:t>that, by reason of alterations or additions or neglect to repair or renovate, the condition of the Residential Park is such as to render it, in the opinion of Council, unfit to be granted a permit.</w:t>
      </w:r>
    </w:p>
    <w:p w14:paraId="7D202AB8" w14:textId="77777777" w:rsidR="008A1A03" w:rsidRDefault="008A1A03">
      <w:pPr>
        <w:autoSpaceDE w:val="0"/>
        <w:autoSpaceDN w:val="0"/>
        <w:adjustRightInd w:val="0"/>
        <w:ind w:left="2160" w:hanging="707"/>
        <w:rPr>
          <w:lang w:val="en-US"/>
        </w:rPr>
      </w:pPr>
    </w:p>
    <w:p w14:paraId="5613C3F6" w14:textId="77777777" w:rsidR="008A1A03" w:rsidRDefault="00E20C45">
      <w:pPr>
        <w:autoSpaceDE w:val="0"/>
        <w:autoSpaceDN w:val="0"/>
        <w:adjustRightInd w:val="0"/>
        <w:ind w:left="1427" w:hanging="707"/>
        <w:rPr>
          <w:lang w:val="en-US"/>
        </w:rPr>
      </w:pPr>
      <w:r>
        <w:rPr>
          <w:lang w:val="en-US"/>
        </w:rPr>
        <w:t>(3)</w:t>
      </w:r>
      <w:r>
        <w:rPr>
          <w:lang w:val="en-US"/>
        </w:rPr>
        <w:tab/>
        <w:t>However, before revoking a permit, Council must:</w:t>
      </w:r>
    </w:p>
    <w:p w14:paraId="4F519C98" w14:textId="77777777" w:rsidR="008A1A03" w:rsidRDefault="008A1A03">
      <w:pPr>
        <w:autoSpaceDE w:val="0"/>
        <w:autoSpaceDN w:val="0"/>
        <w:adjustRightInd w:val="0"/>
        <w:ind w:left="2160" w:hanging="707"/>
        <w:rPr>
          <w:lang w:val="en-US"/>
        </w:rPr>
      </w:pPr>
    </w:p>
    <w:p w14:paraId="08F14019" w14:textId="77777777" w:rsidR="008A1A03" w:rsidRDefault="00E20C45">
      <w:pPr>
        <w:autoSpaceDE w:val="0"/>
        <w:autoSpaceDN w:val="0"/>
        <w:adjustRightInd w:val="0"/>
        <w:ind w:left="2160" w:hanging="707"/>
        <w:rPr>
          <w:lang w:val="en-US"/>
        </w:rPr>
      </w:pPr>
      <w:r>
        <w:rPr>
          <w:lang w:val="en-US"/>
        </w:rPr>
        <w:t>(a)</w:t>
      </w:r>
      <w:r>
        <w:rPr>
          <w:lang w:val="en-US"/>
        </w:rPr>
        <w:tab/>
        <w:t>give written notice to the holder of the permit of the proposed revocation; and</w:t>
      </w:r>
    </w:p>
    <w:p w14:paraId="2A34C07F" w14:textId="77777777" w:rsidR="008A1A03" w:rsidRDefault="008A1A03">
      <w:pPr>
        <w:autoSpaceDE w:val="0"/>
        <w:autoSpaceDN w:val="0"/>
        <w:adjustRightInd w:val="0"/>
        <w:rPr>
          <w:lang w:val="en-US"/>
        </w:rPr>
      </w:pPr>
    </w:p>
    <w:p w14:paraId="44C99191" w14:textId="77777777" w:rsidR="008A1A03" w:rsidRDefault="00E20C45">
      <w:pPr>
        <w:pStyle w:val="BodyTextIndent2"/>
      </w:pPr>
      <w:r>
        <w:t>(b)</w:t>
      </w:r>
      <w:r>
        <w:tab/>
        <w:t>allow the holder a period stated in the notice (which must be at least 14 days from when the notice is given) to make written representations to Council about the proposed revocation; and</w:t>
      </w:r>
    </w:p>
    <w:p w14:paraId="03E241D2" w14:textId="77777777" w:rsidR="008A1A03" w:rsidRDefault="008A1A03">
      <w:pPr>
        <w:autoSpaceDE w:val="0"/>
        <w:autoSpaceDN w:val="0"/>
        <w:adjustRightInd w:val="0"/>
        <w:rPr>
          <w:lang w:val="en-US"/>
        </w:rPr>
      </w:pPr>
    </w:p>
    <w:p w14:paraId="1A03B61C" w14:textId="77777777" w:rsidR="008A1A03" w:rsidRDefault="00E20C45">
      <w:pPr>
        <w:autoSpaceDE w:val="0"/>
        <w:autoSpaceDN w:val="0"/>
        <w:adjustRightInd w:val="0"/>
        <w:ind w:left="1440"/>
        <w:rPr>
          <w:lang w:val="en-US"/>
        </w:rPr>
      </w:pPr>
      <w:r>
        <w:rPr>
          <w:lang w:val="en-US"/>
        </w:rPr>
        <w:t>(c)</w:t>
      </w:r>
      <w:r>
        <w:rPr>
          <w:lang w:val="en-US"/>
        </w:rPr>
        <w:tab/>
        <w:t>consider representations made by the holder in response to the notice.</w:t>
      </w:r>
    </w:p>
    <w:p w14:paraId="1B6E1914" w14:textId="77777777" w:rsidR="008A1A03" w:rsidRDefault="008A1A03">
      <w:pPr>
        <w:autoSpaceDE w:val="0"/>
        <w:autoSpaceDN w:val="0"/>
        <w:adjustRightInd w:val="0"/>
        <w:rPr>
          <w:lang w:val="en-US"/>
        </w:rPr>
      </w:pPr>
    </w:p>
    <w:p w14:paraId="69C4E3FD" w14:textId="77777777" w:rsidR="008A1A03" w:rsidRDefault="00E20C45">
      <w:pPr>
        <w:pStyle w:val="BodyTextIndent3"/>
      </w:pPr>
      <w:r>
        <w:t>(4)</w:t>
      </w:r>
      <w:r>
        <w:tab/>
        <w:t>Whenever Council revokes a permit, it shall give the holder notice of the revocation and the permit shall be revoked as from the time on which the notice is served on the holder.</w:t>
      </w:r>
    </w:p>
    <w:p w14:paraId="416B44F1" w14:textId="77777777" w:rsidR="008A1A03" w:rsidRDefault="008A1A03">
      <w:pPr>
        <w:autoSpaceDE w:val="0"/>
        <w:autoSpaceDN w:val="0"/>
        <w:adjustRightInd w:val="0"/>
        <w:rPr>
          <w:lang w:val="en-US"/>
        </w:rPr>
      </w:pPr>
    </w:p>
    <w:p w14:paraId="4B4097D5" w14:textId="77777777" w:rsidR="008A1A03" w:rsidRDefault="00E20C45">
      <w:pPr>
        <w:pStyle w:val="LeftHeading"/>
        <w:rPr>
          <w:lang w:val="en-US"/>
        </w:rPr>
      </w:pPr>
      <w:r>
        <w:rPr>
          <w:lang w:val="en-US"/>
        </w:rPr>
        <w:t>Keeping of Register</w:t>
      </w:r>
    </w:p>
    <w:p w14:paraId="080DAEC2" w14:textId="77777777" w:rsidR="008A1A03" w:rsidRDefault="008A1A03">
      <w:pPr>
        <w:autoSpaceDE w:val="0"/>
        <w:autoSpaceDN w:val="0"/>
        <w:adjustRightInd w:val="0"/>
        <w:rPr>
          <w:lang w:val="en-US"/>
        </w:rPr>
      </w:pPr>
    </w:p>
    <w:p w14:paraId="0FF5FCEE" w14:textId="77777777" w:rsidR="008A1A03" w:rsidRDefault="00E20C45">
      <w:pPr>
        <w:numPr>
          <w:ilvl w:val="0"/>
          <w:numId w:val="2"/>
        </w:numPr>
        <w:autoSpaceDE w:val="0"/>
        <w:autoSpaceDN w:val="0"/>
        <w:adjustRightInd w:val="0"/>
        <w:ind w:left="1440" w:hanging="1440"/>
        <w:rPr>
          <w:lang w:val="en-US"/>
        </w:rPr>
      </w:pPr>
      <w:r>
        <w:rPr>
          <w:lang w:val="en-US"/>
        </w:rPr>
        <w:t>(1)</w:t>
      </w:r>
      <w:r>
        <w:rPr>
          <w:lang w:val="en-US"/>
        </w:rPr>
        <w:tab/>
        <w:t xml:space="preserve">The permit holder must maintain and update daily a register in the prescribed form of </w:t>
      </w:r>
    </w:p>
    <w:p w14:paraId="6AF4EFA1" w14:textId="77777777" w:rsidR="008A1A03" w:rsidRDefault="008A1A03">
      <w:pPr>
        <w:autoSpaceDE w:val="0"/>
        <w:autoSpaceDN w:val="0"/>
        <w:adjustRightInd w:val="0"/>
        <w:rPr>
          <w:lang w:val="en-US"/>
        </w:rPr>
      </w:pPr>
    </w:p>
    <w:p w14:paraId="5199E408" w14:textId="77777777" w:rsidR="008A1A03" w:rsidRDefault="00E20C45">
      <w:pPr>
        <w:autoSpaceDE w:val="0"/>
        <w:autoSpaceDN w:val="0"/>
        <w:adjustRightInd w:val="0"/>
        <w:ind w:left="2160" w:hanging="720"/>
        <w:rPr>
          <w:lang w:val="en-US"/>
        </w:rPr>
      </w:pPr>
      <w:r>
        <w:rPr>
          <w:lang w:val="en-US"/>
        </w:rPr>
        <w:t>(a)</w:t>
      </w:r>
      <w:r>
        <w:rPr>
          <w:lang w:val="en-US"/>
        </w:rPr>
        <w:tab/>
        <w:t>all persons accommodated at the Residential Park; and</w:t>
      </w:r>
    </w:p>
    <w:p w14:paraId="17CDDA28" w14:textId="77777777" w:rsidR="008A1A03" w:rsidRDefault="008A1A03">
      <w:pPr>
        <w:autoSpaceDE w:val="0"/>
        <w:autoSpaceDN w:val="0"/>
        <w:adjustRightInd w:val="0"/>
        <w:ind w:left="2160" w:hanging="720"/>
        <w:rPr>
          <w:lang w:val="en-US"/>
        </w:rPr>
      </w:pPr>
    </w:p>
    <w:p w14:paraId="4F36DC70" w14:textId="77777777" w:rsidR="008A1A03" w:rsidRDefault="00E20C45">
      <w:pPr>
        <w:pStyle w:val="BodyTextIndent3"/>
        <w:ind w:left="2160"/>
      </w:pPr>
      <w:r>
        <w:t>(b)</w:t>
      </w:r>
      <w:r>
        <w:tab/>
        <w:t>such other information as may be specified in a Subordinate Local law.</w:t>
      </w:r>
    </w:p>
    <w:p w14:paraId="06B39F77" w14:textId="77777777" w:rsidR="008A1A03" w:rsidRDefault="008A1A03">
      <w:pPr>
        <w:autoSpaceDE w:val="0"/>
        <w:autoSpaceDN w:val="0"/>
        <w:adjustRightInd w:val="0"/>
        <w:ind w:left="1440" w:hanging="720"/>
        <w:rPr>
          <w:lang w:val="en-US"/>
        </w:rPr>
      </w:pPr>
    </w:p>
    <w:p w14:paraId="33F9457D" w14:textId="77777777" w:rsidR="008A1A03" w:rsidRDefault="00E20C45">
      <w:pPr>
        <w:autoSpaceDE w:val="0"/>
        <w:autoSpaceDN w:val="0"/>
        <w:adjustRightInd w:val="0"/>
        <w:ind w:left="1440" w:hanging="720"/>
        <w:rPr>
          <w:lang w:val="en-US"/>
        </w:rPr>
      </w:pPr>
      <w:r>
        <w:rPr>
          <w:lang w:val="en-US"/>
        </w:rPr>
        <w:t>(2)</w:t>
      </w:r>
      <w:r>
        <w:rPr>
          <w:lang w:val="en-US"/>
        </w:rPr>
        <w:tab/>
        <w:t>Failure to maintain the register is an offence.</w:t>
      </w:r>
    </w:p>
    <w:p w14:paraId="7CEB9B28" w14:textId="77777777" w:rsidR="008A1A03" w:rsidRDefault="008A1A03">
      <w:pPr>
        <w:autoSpaceDE w:val="0"/>
        <w:autoSpaceDN w:val="0"/>
        <w:adjustRightInd w:val="0"/>
        <w:ind w:left="1440" w:hanging="720"/>
        <w:rPr>
          <w:lang w:val="en-US"/>
        </w:rPr>
      </w:pPr>
    </w:p>
    <w:p w14:paraId="75AC4A0F" w14:textId="77777777" w:rsidR="008A1A03" w:rsidRDefault="00E20C45">
      <w:pPr>
        <w:autoSpaceDE w:val="0"/>
        <w:autoSpaceDN w:val="0"/>
        <w:adjustRightInd w:val="0"/>
        <w:ind w:left="2160" w:hanging="720"/>
        <w:rPr>
          <w:lang w:val="en-US"/>
        </w:rPr>
      </w:pPr>
      <w:r>
        <w:rPr>
          <w:lang w:val="en-US"/>
        </w:rPr>
        <w:t xml:space="preserve">Maximum penalty </w:t>
      </w:r>
      <w:r>
        <w:rPr>
          <w:lang w:val="en-US"/>
        </w:rPr>
        <w:noBreakHyphen/>
        <w:t>100 Penalty units</w:t>
      </w:r>
    </w:p>
    <w:p w14:paraId="6DA21D74" w14:textId="77777777" w:rsidR="008A1A03" w:rsidRDefault="008A1A03">
      <w:pPr>
        <w:autoSpaceDE w:val="0"/>
        <w:autoSpaceDN w:val="0"/>
        <w:adjustRightInd w:val="0"/>
        <w:ind w:left="1440" w:hanging="720"/>
        <w:rPr>
          <w:lang w:val="en-US"/>
        </w:rPr>
      </w:pPr>
    </w:p>
    <w:p w14:paraId="7F50DCA7" w14:textId="77777777" w:rsidR="008A1A03" w:rsidRDefault="00E20C45">
      <w:pPr>
        <w:autoSpaceDE w:val="0"/>
        <w:autoSpaceDN w:val="0"/>
        <w:adjustRightInd w:val="0"/>
        <w:ind w:left="1440" w:hanging="720"/>
        <w:rPr>
          <w:lang w:val="en-US"/>
        </w:rPr>
      </w:pPr>
      <w:r>
        <w:rPr>
          <w:lang w:val="en-US"/>
        </w:rPr>
        <w:t>(3)</w:t>
      </w:r>
      <w:r>
        <w:rPr>
          <w:lang w:val="en-US"/>
        </w:rPr>
        <w:tab/>
        <w:t>The register must be kept at the Residential Park and produced on demand to an authorised person.</w:t>
      </w:r>
    </w:p>
    <w:p w14:paraId="5C2DFA10" w14:textId="77777777" w:rsidR="008A1A03" w:rsidRDefault="008A1A03">
      <w:pPr>
        <w:autoSpaceDE w:val="0"/>
        <w:autoSpaceDN w:val="0"/>
        <w:adjustRightInd w:val="0"/>
        <w:ind w:left="1440" w:hanging="720"/>
        <w:rPr>
          <w:lang w:val="en-US"/>
        </w:rPr>
      </w:pPr>
    </w:p>
    <w:p w14:paraId="6ADF1A57" w14:textId="77777777" w:rsidR="008A1A03" w:rsidRDefault="00E20C45">
      <w:pPr>
        <w:autoSpaceDE w:val="0"/>
        <w:autoSpaceDN w:val="0"/>
        <w:adjustRightInd w:val="0"/>
        <w:ind w:left="1440" w:hanging="720"/>
        <w:rPr>
          <w:lang w:val="en-US"/>
        </w:rPr>
      </w:pPr>
      <w:r>
        <w:rPr>
          <w:lang w:val="en-US"/>
        </w:rPr>
        <w:t>(4)</w:t>
      </w:r>
      <w:r>
        <w:rPr>
          <w:lang w:val="en-US"/>
        </w:rPr>
        <w:tab/>
        <w:t>Failure to comply with sub</w:t>
      </w:r>
      <w:r>
        <w:rPr>
          <w:lang w:val="en-US"/>
        </w:rPr>
        <w:noBreakHyphen/>
        <w:t>section (3) is an offence.</w:t>
      </w:r>
    </w:p>
    <w:p w14:paraId="0C027657" w14:textId="77777777" w:rsidR="008A1A03" w:rsidRDefault="008A1A03">
      <w:pPr>
        <w:autoSpaceDE w:val="0"/>
        <w:autoSpaceDN w:val="0"/>
        <w:adjustRightInd w:val="0"/>
        <w:rPr>
          <w:lang w:val="en-US"/>
        </w:rPr>
      </w:pPr>
    </w:p>
    <w:p w14:paraId="5582AF76" w14:textId="77777777" w:rsidR="008A1A03" w:rsidRDefault="00E20C45">
      <w:pPr>
        <w:autoSpaceDE w:val="0"/>
        <w:autoSpaceDN w:val="0"/>
        <w:adjustRightInd w:val="0"/>
        <w:ind w:left="1440"/>
        <w:rPr>
          <w:lang w:val="en-US"/>
        </w:rPr>
      </w:pPr>
      <w:r>
        <w:rPr>
          <w:lang w:val="en-US"/>
        </w:rPr>
        <w:t xml:space="preserve">Maximum penalty </w:t>
      </w:r>
      <w:r>
        <w:rPr>
          <w:lang w:val="en-US"/>
        </w:rPr>
        <w:noBreakHyphen/>
        <w:t xml:space="preserve"> 25 Penalty units</w:t>
      </w:r>
    </w:p>
    <w:p w14:paraId="11922321" w14:textId="77777777" w:rsidR="008A1A03" w:rsidRDefault="008A1A03">
      <w:pPr>
        <w:autoSpaceDE w:val="0"/>
        <w:autoSpaceDN w:val="0"/>
        <w:adjustRightInd w:val="0"/>
        <w:rPr>
          <w:lang w:val="en-US"/>
        </w:rPr>
      </w:pPr>
    </w:p>
    <w:p w14:paraId="2E5A53A0" w14:textId="77777777" w:rsidR="008A1A03" w:rsidRDefault="00E20C45">
      <w:pPr>
        <w:pStyle w:val="PARTTITLE"/>
        <w:rPr>
          <w:lang w:val="en-US"/>
        </w:rPr>
      </w:pPr>
      <w:r>
        <w:rPr>
          <w:lang w:val="en-US"/>
        </w:rPr>
        <w:t>PART 3: CONDUCT IN RESIDENTIAL PARKS</w:t>
      </w:r>
    </w:p>
    <w:p w14:paraId="5A46E229" w14:textId="77777777" w:rsidR="008A1A03" w:rsidRDefault="008A1A03">
      <w:pPr>
        <w:autoSpaceDE w:val="0"/>
        <w:autoSpaceDN w:val="0"/>
        <w:adjustRightInd w:val="0"/>
        <w:rPr>
          <w:lang w:val="en-US"/>
        </w:rPr>
      </w:pPr>
    </w:p>
    <w:p w14:paraId="6C5F3235" w14:textId="77777777" w:rsidR="008A1A03" w:rsidRDefault="00E20C45">
      <w:pPr>
        <w:pStyle w:val="LeftHeading"/>
        <w:rPr>
          <w:lang w:val="en-US"/>
        </w:rPr>
      </w:pPr>
      <w:r>
        <w:rPr>
          <w:lang w:val="en-US"/>
        </w:rPr>
        <w:t>Fires</w:t>
      </w:r>
    </w:p>
    <w:p w14:paraId="1B160A00" w14:textId="77777777" w:rsidR="008A1A03" w:rsidRDefault="008A1A03">
      <w:pPr>
        <w:autoSpaceDE w:val="0"/>
        <w:autoSpaceDN w:val="0"/>
        <w:adjustRightInd w:val="0"/>
        <w:rPr>
          <w:lang w:val="en-US"/>
        </w:rPr>
      </w:pPr>
    </w:p>
    <w:p w14:paraId="378A6776" w14:textId="77777777" w:rsidR="008A1A03" w:rsidRDefault="00E20C45">
      <w:pPr>
        <w:numPr>
          <w:ilvl w:val="0"/>
          <w:numId w:val="2"/>
        </w:numPr>
        <w:autoSpaceDE w:val="0"/>
        <w:autoSpaceDN w:val="0"/>
        <w:adjustRightInd w:val="0"/>
        <w:ind w:left="1440" w:hanging="1440"/>
        <w:rPr>
          <w:lang w:val="en-US"/>
        </w:rPr>
      </w:pPr>
      <w:r>
        <w:rPr>
          <w:lang w:val="en-US"/>
        </w:rPr>
        <w:t xml:space="preserve">(1) </w:t>
      </w:r>
      <w:r>
        <w:rPr>
          <w:lang w:val="en-US"/>
        </w:rPr>
        <w:tab/>
        <w:t>A person must not light, or maintain in the open, a fire in a Residential Park without the consent of an authorised person or authority under any relevant legislation.</w:t>
      </w:r>
    </w:p>
    <w:p w14:paraId="53AFDBF4" w14:textId="77777777" w:rsidR="008A1A03" w:rsidRDefault="008A1A03">
      <w:pPr>
        <w:autoSpaceDE w:val="0"/>
        <w:autoSpaceDN w:val="0"/>
        <w:adjustRightInd w:val="0"/>
        <w:rPr>
          <w:lang w:val="en-US"/>
        </w:rPr>
      </w:pPr>
    </w:p>
    <w:p w14:paraId="1C96016D" w14:textId="77777777" w:rsidR="008A1A03" w:rsidRDefault="00E20C45">
      <w:pPr>
        <w:autoSpaceDE w:val="0"/>
        <w:autoSpaceDN w:val="0"/>
        <w:adjustRightInd w:val="0"/>
        <w:ind w:left="1440"/>
        <w:rPr>
          <w:lang w:val="en-US"/>
        </w:rPr>
      </w:pPr>
      <w:r>
        <w:rPr>
          <w:lang w:val="en-US"/>
        </w:rPr>
        <w:t xml:space="preserve">Maximum penalty </w:t>
      </w:r>
      <w:r>
        <w:rPr>
          <w:lang w:val="en-US"/>
        </w:rPr>
        <w:noBreakHyphen/>
        <w:t xml:space="preserve"> 25 penalty units.</w:t>
      </w:r>
    </w:p>
    <w:p w14:paraId="41C167A6" w14:textId="77777777" w:rsidR="008A1A03" w:rsidRDefault="008A1A03">
      <w:pPr>
        <w:autoSpaceDE w:val="0"/>
        <w:autoSpaceDN w:val="0"/>
        <w:adjustRightInd w:val="0"/>
        <w:rPr>
          <w:lang w:val="en-US"/>
        </w:rPr>
      </w:pPr>
    </w:p>
    <w:p w14:paraId="33B215DC" w14:textId="77777777" w:rsidR="008A1A03" w:rsidRDefault="00E20C45">
      <w:pPr>
        <w:pStyle w:val="BodyTextIndent3"/>
      </w:pPr>
      <w:r>
        <w:t>(2)</w:t>
      </w:r>
      <w:r>
        <w:tab/>
        <w:t>This section does not apply to the use of a barbeque designated by the Owner or Manager for the purposes of cooking food for human consumption.</w:t>
      </w:r>
    </w:p>
    <w:p w14:paraId="51FD687F" w14:textId="77777777" w:rsidR="008A1A03" w:rsidRDefault="008A1A03">
      <w:pPr>
        <w:autoSpaceDE w:val="0"/>
        <w:autoSpaceDN w:val="0"/>
        <w:adjustRightInd w:val="0"/>
        <w:rPr>
          <w:lang w:val="en-US"/>
        </w:rPr>
      </w:pPr>
    </w:p>
    <w:p w14:paraId="019EA63C" w14:textId="77777777" w:rsidR="008A1A03" w:rsidRDefault="00E20C45">
      <w:pPr>
        <w:pStyle w:val="LeftHeading"/>
        <w:rPr>
          <w:lang w:val="en-US"/>
        </w:rPr>
      </w:pPr>
      <w:r>
        <w:rPr>
          <w:lang w:val="en-US"/>
        </w:rPr>
        <w:t>Obligations of Residents</w:t>
      </w:r>
    </w:p>
    <w:p w14:paraId="3E5BF3F5" w14:textId="77777777" w:rsidR="008A1A03" w:rsidRDefault="008A1A03">
      <w:pPr>
        <w:autoSpaceDE w:val="0"/>
        <w:autoSpaceDN w:val="0"/>
        <w:adjustRightInd w:val="0"/>
        <w:rPr>
          <w:lang w:val="en-US"/>
        </w:rPr>
      </w:pPr>
    </w:p>
    <w:p w14:paraId="68AAE5A1" w14:textId="77777777" w:rsidR="008A1A03" w:rsidRDefault="00E20C45">
      <w:pPr>
        <w:numPr>
          <w:ilvl w:val="0"/>
          <w:numId w:val="2"/>
        </w:numPr>
        <w:autoSpaceDE w:val="0"/>
        <w:autoSpaceDN w:val="0"/>
        <w:adjustRightInd w:val="0"/>
        <w:rPr>
          <w:lang w:val="en-US"/>
        </w:rPr>
      </w:pPr>
      <w:r>
        <w:rPr>
          <w:lang w:val="en-US"/>
        </w:rPr>
        <w:t>Residents who occupy their own caravan or relocatable home or other accommodation in a Residential Park to which this local law relates must at all times:</w:t>
      </w:r>
      <w:r>
        <w:rPr>
          <w:lang w:val="en-US"/>
        </w:rPr>
        <w:noBreakHyphen/>
      </w:r>
    </w:p>
    <w:p w14:paraId="7F383ECE" w14:textId="77777777" w:rsidR="008A1A03" w:rsidRDefault="008A1A03">
      <w:pPr>
        <w:autoSpaceDE w:val="0"/>
        <w:autoSpaceDN w:val="0"/>
        <w:adjustRightInd w:val="0"/>
        <w:rPr>
          <w:lang w:val="en-US"/>
        </w:rPr>
      </w:pPr>
    </w:p>
    <w:p w14:paraId="2BCE6590" w14:textId="77777777" w:rsidR="008A1A03" w:rsidRDefault="00E20C45">
      <w:pPr>
        <w:autoSpaceDE w:val="0"/>
        <w:autoSpaceDN w:val="0"/>
        <w:adjustRightInd w:val="0"/>
        <w:ind w:left="1461" w:hanging="725"/>
        <w:rPr>
          <w:lang w:val="en-US"/>
        </w:rPr>
      </w:pPr>
      <w:r>
        <w:rPr>
          <w:lang w:val="en-US"/>
        </w:rPr>
        <w:t>(a)</w:t>
      </w:r>
      <w:r>
        <w:rPr>
          <w:lang w:val="en-US"/>
        </w:rPr>
        <w:tab/>
        <w:t>comply with all reasonable requirements of the Owner, the Manager and/or an authorised person in relation to those premises;</w:t>
      </w:r>
    </w:p>
    <w:p w14:paraId="281B218D" w14:textId="77777777" w:rsidR="008A1A03" w:rsidRDefault="008A1A03">
      <w:pPr>
        <w:autoSpaceDE w:val="0"/>
        <w:autoSpaceDN w:val="0"/>
        <w:adjustRightInd w:val="0"/>
        <w:ind w:left="1461" w:hanging="725"/>
        <w:rPr>
          <w:lang w:val="en-US"/>
        </w:rPr>
      </w:pPr>
    </w:p>
    <w:p w14:paraId="33E2E8B4" w14:textId="77777777" w:rsidR="008A1A03" w:rsidRDefault="00E20C45">
      <w:pPr>
        <w:autoSpaceDE w:val="0"/>
        <w:autoSpaceDN w:val="0"/>
        <w:adjustRightInd w:val="0"/>
        <w:ind w:left="1461" w:hanging="725"/>
        <w:rPr>
          <w:lang w:val="en-US"/>
        </w:rPr>
      </w:pPr>
      <w:r>
        <w:rPr>
          <w:lang w:val="en-US"/>
        </w:rPr>
        <w:t>(b)</w:t>
      </w:r>
      <w:r>
        <w:rPr>
          <w:lang w:val="en-US"/>
        </w:rPr>
        <w:tab/>
        <w:t>comply with any other requirements specified in a Subordinate Local law.</w:t>
      </w:r>
    </w:p>
    <w:p w14:paraId="23060A00" w14:textId="77777777" w:rsidR="008A1A03" w:rsidRDefault="008A1A03">
      <w:pPr>
        <w:autoSpaceDE w:val="0"/>
        <w:autoSpaceDN w:val="0"/>
        <w:adjustRightInd w:val="0"/>
        <w:rPr>
          <w:lang w:val="en-US"/>
        </w:rPr>
      </w:pPr>
    </w:p>
    <w:p w14:paraId="39BA55DA" w14:textId="77777777" w:rsidR="008A1A03" w:rsidRDefault="00E20C45">
      <w:pPr>
        <w:autoSpaceDE w:val="0"/>
        <w:autoSpaceDN w:val="0"/>
        <w:adjustRightInd w:val="0"/>
        <w:ind w:left="1440"/>
        <w:rPr>
          <w:lang w:val="en-US"/>
        </w:rPr>
      </w:pPr>
      <w:r>
        <w:rPr>
          <w:lang w:val="en-US"/>
        </w:rPr>
        <w:t xml:space="preserve">Maximum penalty </w:t>
      </w:r>
      <w:r>
        <w:rPr>
          <w:lang w:val="en-US"/>
        </w:rPr>
        <w:noBreakHyphen/>
        <w:t xml:space="preserve"> 50 penalty units.</w:t>
      </w:r>
    </w:p>
    <w:p w14:paraId="3C7C5A59" w14:textId="77777777" w:rsidR="008A1A03" w:rsidRDefault="008A1A03">
      <w:pPr>
        <w:autoSpaceDE w:val="0"/>
        <w:autoSpaceDN w:val="0"/>
        <w:adjustRightInd w:val="0"/>
        <w:rPr>
          <w:lang w:val="en-US"/>
        </w:rPr>
      </w:pPr>
    </w:p>
    <w:p w14:paraId="09A2CD1F" w14:textId="77777777" w:rsidR="008A1A03" w:rsidRDefault="00E20C45">
      <w:pPr>
        <w:pStyle w:val="LeftHeading"/>
        <w:rPr>
          <w:lang w:val="en-US"/>
        </w:rPr>
      </w:pPr>
      <w:r>
        <w:rPr>
          <w:lang w:val="en-US"/>
        </w:rPr>
        <w:t>Waste disposal</w:t>
      </w:r>
    </w:p>
    <w:p w14:paraId="45A3C7FF" w14:textId="77777777" w:rsidR="008A1A03" w:rsidRDefault="008A1A03">
      <w:pPr>
        <w:autoSpaceDE w:val="0"/>
        <w:autoSpaceDN w:val="0"/>
        <w:adjustRightInd w:val="0"/>
        <w:rPr>
          <w:lang w:val="en-US"/>
        </w:rPr>
      </w:pPr>
    </w:p>
    <w:p w14:paraId="373C6225" w14:textId="77777777" w:rsidR="008A1A03" w:rsidRDefault="00E20C45">
      <w:pPr>
        <w:numPr>
          <w:ilvl w:val="0"/>
          <w:numId w:val="2"/>
        </w:numPr>
        <w:autoSpaceDE w:val="0"/>
        <w:autoSpaceDN w:val="0"/>
        <w:adjustRightInd w:val="0"/>
        <w:ind w:left="1440" w:hanging="1440"/>
        <w:rPr>
          <w:lang w:val="en-US"/>
        </w:rPr>
      </w:pPr>
      <w:r>
        <w:rPr>
          <w:lang w:val="en-US"/>
        </w:rPr>
        <w:t>(1)</w:t>
      </w:r>
      <w:r>
        <w:rPr>
          <w:lang w:val="en-US"/>
        </w:rPr>
        <w:tab/>
        <w:t>A person must not dispose of liquid wastes on a Residential Park unless the wastes are disposed of at drainage points provided for that purpose.</w:t>
      </w:r>
    </w:p>
    <w:p w14:paraId="228DFD7C" w14:textId="77777777" w:rsidR="008A1A03" w:rsidRDefault="008A1A03">
      <w:pPr>
        <w:autoSpaceDE w:val="0"/>
        <w:autoSpaceDN w:val="0"/>
        <w:adjustRightInd w:val="0"/>
        <w:rPr>
          <w:lang w:val="en-US"/>
        </w:rPr>
      </w:pPr>
    </w:p>
    <w:p w14:paraId="3C4241EF" w14:textId="77777777" w:rsidR="008A1A03" w:rsidRDefault="00E20C45">
      <w:pPr>
        <w:autoSpaceDE w:val="0"/>
        <w:autoSpaceDN w:val="0"/>
        <w:adjustRightInd w:val="0"/>
        <w:ind w:left="2884" w:hanging="1444"/>
        <w:rPr>
          <w:lang w:val="en-US"/>
        </w:rPr>
      </w:pPr>
      <w:r>
        <w:rPr>
          <w:lang w:val="en-US"/>
        </w:rPr>
        <w:t xml:space="preserve">Maximum Penalty </w:t>
      </w:r>
      <w:r>
        <w:rPr>
          <w:lang w:val="en-US"/>
        </w:rPr>
        <w:noBreakHyphen/>
        <w:t xml:space="preserve"> 50 penalty units.</w:t>
      </w:r>
    </w:p>
    <w:p w14:paraId="54E83707" w14:textId="77777777" w:rsidR="008A1A03" w:rsidRDefault="008A1A03">
      <w:pPr>
        <w:autoSpaceDE w:val="0"/>
        <w:autoSpaceDN w:val="0"/>
        <w:adjustRightInd w:val="0"/>
        <w:rPr>
          <w:lang w:val="en-US"/>
        </w:rPr>
      </w:pPr>
    </w:p>
    <w:p w14:paraId="6B93F323" w14:textId="77777777" w:rsidR="008A1A03" w:rsidRDefault="00E20C45">
      <w:pPr>
        <w:autoSpaceDE w:val="0"/>
        <w:autoSpaceDN w:val="0"/>
        <w:adjustRightInd w:val="0"/>
        <w:ind w:left="1472" w:hanging="730"/>
        <w:rPr>
          <w:lang w:val="en-US"/>
        </w:rPr>
      </w:pPr>
      <w:r>
        <w:rPr>
          <w:lang w:val="en-US"/>
        </w:rPr>
        <w:t>(2)</w:t>
      </w:r>
      <w:r>
        <w:rPr>
          <w:lang w:val="en-US"/>
        </w:rPr>
        <w:tab/>
        <w:t>A person must not dispose of refuse on a Residential Park unless the refuse is placed in containers provided by the Owner or Manager for that purpose.</w:t>
      </w:r>
    </w:p>
    <w:p w14:paraId="25E37FA0" w14:textId="77777777" w:rsidR="008A1A03" w:rsidRDefault="008A1A03">
      <w:pPr>
        <w:autoSpaceDE w:val="0"/>
        <w:autoSpaceDN w:val="0"/>
        <w:adjustRightInd w:val="0"/>
        <w:rPr>
          <w:lang w:val="en-US"/>
        </w:rPr>
      </w:pPr>
    </w:p>
    <w:p w14:paraId="23A3E4FC" w14:textId="77777777" w:rsidR="008A1A03" w:rsidRDefault="00E20C45">
      <w:pPr>
        <w:autoSpaceDE w:val="0"/>
        <w:autoSpaceDN w:val="0"/>
        <w:adjustRightInd w:val="0"/>
        <w:ind w:left="1440"/>
        <w:rPr>
          <w:lang w:val="en-US"/>
        </w:rPr>
      </w:pPr>
      <w:r>
        <w:rPr>
          <w:lang w:val="en-US"/>
        </w:rPr>
        <w:t xml:space="preserve">Maximum Penalty </w:t>
      </w:r>
      <w:r>
        <w:rPr>
          <w:lang w:val="en-US"/>
        </w:rPr>
        <w:noBreakHyphen/>
        <w:t xml:space="preserve"> 50 penalty units.</w:t>
      </w:r>
    </w:p>
    <w:p w14:paraId="61945270" w14:textId="77777777" w:rsidR="008A1A03" w:rsidRDefault="008A1A03">
      <w:pPr>
        <w:autoSpaceDE w:val="0"/>
        <w:autoSpaceDN w:val="0"/>
        <w:adjustRightInd w:val="0"/>
        <w:rPr>
          <w:lang w:val="en-US"/>
        </w:rPr>
      </w:pPr>
    </w:p>
    <w:p w14:paraId="122B8A0D" w14:textId="77777777" w:rsidR="008A1A03" w:rsidRDefault="00E20C45">
      <w:pPr>
        <w:pStyle w:val="PARTTITLE"/>
        <w:rPr>
          <w:lang w:val="en-US"/>
        </w:rPr>
      </w:pPr>
      <w:r>
        <w:rPr>
          <w:lang w:val="en-US"/>
        </w:rPr>
        <w:t>PART 4: MANAGER</w:t>
      </w:r>
    </w:p>
    <w:p w14:paraId="2B5BD5C3" w14:textId="77777777" w:rsidR="008A1A03" w:rsidRDefault="008A1A03">
      <w:pPr>
        <w:autoSpaceDE w:val="0"/>
        <w:autoSpaceDN w:val="0"/>
        <w:adjustRightInd w:val="0"/>
        <w:rPr>
          <w:lang w:val="en-US"/>
        </w:rPr>
      </w:pPr>
    </w:p>
    <w:p w14:paraId="7D2466CA" w14:textId="77777777" w:rsidR="008A1A03" w:rsidRDefault="00E20C45">
      <w:pPr>
        <w:pStyle w:val="LeftHeading"/>
        <w:rPr>
          <w:lang w:val="en-US"/>
        </w:rPr>
      </w:pPr>
      <w:r>
        <w:rPr>
          <w:lang w:val="en-US"/>
        </w:rPr>
        <w:t>Nominate Manager</w:t>
      </w:r>
    </w:p>
    <w:p w14:paraId="78884220" w14:textId="77777777" w:rsidR="008A1A03" w:rsidRDefault="008A1A03">
      <w:pPr>
        <w:autoSpaceDE w:val="0"/>
        <w:autoSpaceDN w:val="0"/>
        <w:adjustRightInd w:val="0"/>
        <w:rPr>
          <w:lang w:val="en-US"/>
        </w:rPr>
      </w:pPr>
    </w:p>
    <w:p w14:paraId="1E5DB173" w14:textId="77777777" w:rsidR="008A1A03" w:rsidRDefault="00E20C45">
      <w:pPr>
        <w:numPr>
          <w:ilvl w:val="0"/>
          <w:numId w:val="2"/>
        </w:numPr>
        <w:autoSpaceDE w:val="0"/>
        <w:autoSpaceDN w:val="0"/>
        <w:adjustRightInd w:val="0"/>
        <w:ind w:left="1440" w:hanging="1440"/>
        <w:rPr>
          <w:lang w:val="en-US"/>
        </w:rPr>
      </w:pPr>
      <w:r>
        <w:rPr>
          <w:lang w:val="en-US"/>
        </w:rPr>
        <w:t>(1)</w:t>
      </w:r>
      <w:r>
        <w:rPr>
          <w:lang w:val="en-US"/>
        </w:rPr>
        <w:tab/>
        <w:t>The Owner must with the application for permit nominate a natural person who will be responsible for the day to day management and operation of the Residential Park during the term of the permit.</w:t>
      </w:r>
    </w:p>
    <w:p w14:paraId="0B6D4AF1" w14:textId="77777777" w:rsidR="008A1A03" w:rsidRDefault="008A1A03">
      <w:pPr>
        <w:autoSpaceDE w:val="0"/>
        <w:autoSpaceDN w:val="0"/>
        <w:adjustRightInd w:val="0"/>
        <w:rPr>
          <w:lang w:val="en-US"/>
        </w:rPr>
      </w:pPr>
    </w:p>
    <w:p w14:paraId="7AE0C1EF" w14:textId="77777777" w:rsidR="008A1A03" w:rsidRDefault="00E20C45">
      <w:pPr>
        <w:autoSpaceDE w:val="0"/>
        <w:autoSpaceDN w:val="0"/>
        <w:adjustRightInd w:val="0"/>
        <w:ind w:left="1440" w:hanging="697"/>
        <w:rPr>
          <w:lang w:val="en-US"/>
        </w:rPr>
      </w:pPr>
      <w:r>
        <w:rPr>
          <w:lang w:val="en-US"/>
        </w:rPr>
        <w:t>(2)</w:t>
      </w:r>
      <w:r>
        <w:rPr>
          <w:lang w:val="en-US"/>
        </w:rPr>
        <w:tab/>
        <w:t>A natural person who is the Owner may nominate himself or herself as manager.</w:t>
      </w:r>
    </w:p>
    <w:p w14:paraId="1B7CEB7B" w14:textId="77777777" w:rsidR="008A1A03" w:rsidRDefault="008A1A03">
      <w:pPr>
        <w:autoSpaceDE w:val="0"/>
        <w:autoSpaceDN w:val="0"/>
        <w:adjustRightInd w:val="0"/>
        <w:ind w:left="1440" w:hanging="697"/>
        <w:rPr>
          <w:lang w:val="en-US"/>
        </w:rPr>
      </w:pPr>
    </w:p>
    <w:p w14:paraId="226298B0" w14:textId="77777777" w:rsidR="008A1A03" w:rsidRDefault="00E20C45">
      <w:pPr>
        <w:autoSpaceDE w:val="0"/>
        <w:autoSpaceDN w:val="0"/>
        <w:adjustRightInd w:val="0"/>
        <w:ind w:left="1440" w:hanging="697"/>
        <w:rPr>
          <w:lang w:val="en-US"/>
        </w:rPr>
      </w:pPr>
      <w:r>
        <w:rPr>
          <w:lang w:val="en-US"/>
        </w:rPr>
        <w:t>(3)</w:t>
      </w:r>
      <w:r>
        <w:rPr>
          <w:lang w:val="en-US"/>
        </w:rPr>
        <w:tab/>
        <w:t>The Owner may at any time nominate another natural person as Manager in substitution for the existing Manager provided that the Owner notifies the Council in writing within 7 days of the new nomination and provides the details of that new Manager as specified in a Subordinate Local law.</w:t>
      </w:r>
    </w:p>
    <w:p w14:paraId="3B886AF5" w14:textId="77777777" w:rsidR="008A1A03" w:rsidRDefault="008A1A03">
      <w:pPr>
        <w:autoSpaceDE w:val="0"/>
        <w:autoSpaceDN w:val="0"/>
        <w:adjustRightInd w:val="0"/>
        <w:ind w:left="1440" w:hanging="697"/>
        <w:rPr>
          <w:lang w:val="en-US"/>
        </w:rPr>
      </w:pPr>
    </w:p>
    <w:p w14:paraId="7B7C1CBB" w14:textId="77777777" w:rsidR="008A1A03" w:rsidRDefault="00E20C45">
      <w:pPr>
        <w:autoSpaceDE w:val="0"/>
        <w:autoSpaceDN w:val="0"/>
        <w:adjustRightInd w:val="0"/>
        <w:ind w:left="1440" w:hanging="697"/>
        <w:rPr>
          <w:lang w:val="en-US"/>
        </w:rPr>
      </w:pPr>
      <w:r>
        <w:rPr>
          <w:lang w:val="en-US"/>
        </w:rPr>
        <w:t>(4)</w:t>
      </w:r>
      <w:r>
        <w:rPr>
          <w:lang w:val="en-US"/>
        </w:rPr>
        <w:tab/>
        <w:t>Failure to nominate a Manager under this section is an offence.</w:t>
      </w:r>
    </w:p>
    <w:p w14:paraId="63672911" w14:textId="77777777" w:rsidR="008A1A03" w:rsidRDefault="008A1A03">
      <w:pPr>
        <w:autoSpaceDE w:val="0"/>
        <w:autoSpaceDN w:val="0"/>
        <w:adjustRightInd w:val="0"/>
        <w:rPr>
          <w:lang w:val="en-US"/>
        </w:rPr>
      </w:pPr>
    </w:p>
    <w:p w14:paraId="079F6A30" w14:textId="77777777" w:rsidR="008A1A03" w:rsidRDefault="00E20C45">
      <w:pPr>
        <w:autoSpaceDE w:val="0"/>
        <w:autoSpaceDN w:val="0"/>
        <w:adjustRightInd w:val="0"/>
        <w:ind w:left="2884" w:hanging="1444"/>
        <w:rPr>
          <w:lang w:val="en-US"/>
        </w:rPr>
      </w:pPr>
      <w:r>
        <w:rPr>
          <w:lang w:val="en-US"/>
        </w:rPr>
        <w:t xml:space="preserve">Maximum Penalty </w:t>
      </w:r>
      <w:r>
        <w:rPr>
          <w:lang w:val="en-US"/>
        </w:rPr>
        <w:noBreakHyphen/>
        <w:t xml:space="preserve"> 50 penalty units.</w:t>
      </w:r>
    </w:p>
    <w:p w14:paraId="09B97454" w14:textId="77777777" w:rsidR="008A1A03" w:rsidRDefault="008A1A03">
      <w:pPr>
        <w:autoSpaceDE w:val="0"/>
        <w:autoSpaceDN w:val="0"/>
        <w:adjustRightInd w:val="0"/>
        <w:rPr>
          <w:lang w:val="en-US"/>
        </w:rPr>
      </w:pPr>
    </w:p>
    <w:p w14:paraId="2AB07988" w14:textId="77777777" w:rsidR="008A1A03" w:rsidRDefault="00E20C45">
      <w:pPr>
        <w:pStyle w:val="PARTTITLE"/>
        <w:rPr>
          <w:lang w:val="en-US"/>
        </w:rPr>
      </w:pPr>
      <w:r>
        <w:rPr>
          <w:lang w:val="en-US"/>
        </w:rPr>
        <w:t>PART 5: ENFORCEMENT</w:t>
      </w:r>
    </w:p>
    <w:p w14:paraId="4F332707" w14:textId="77777777" w:rsidR="008A1A03" w:rsidRDefault="00E20C45">
      <w:pPr>
        <w:pStyle w:val="LeftHeading"/>
        <w:rPr>
          <w:lang w:val="en-US"/>
        </w:rPr>
      </w:pPr>
      <w:r>
        <w:rPr>
          <w:lang w:val="en-US"/>
        </w:rPr>
        <w:t>Inspection of Premises</w:t>
      </w:r>
    </w:p>
    <w:p w14:paraId="786D2276" w14:textId="77777777" w:rsidR="008A1A03" w:rsidRDefault="008A1A03">
      <w:pPr>
        <w:autoSpaceDE w:val="0"/>
        <w:autoSpaceDN w:val="0"/>
        <w:adjustRightInd w:val="0"/>
        <w:rPr>
          <w:lang w:val="en-US"/>
        </w:rPr>
      </w:pPr>
    </w:p>
    <w:p w14:paraId="0DD010CA" w14:textId="77777777" w:rsidR="008A1A03" w:rsidRDefault="00E20C45">
      <w:pPr>
        <w:pStyle w:val="BodyTextIndent"/>
        <w:numPr>
          <w:ilvl w:val="0"/>
          <w:numId w:val="2"/>
        </w:numPr>
        <w:ind w:left="1440" w:hanging="1440"/>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An authorised person may inspect</w:t>
      </w:r>
      <w:r>
        <w:rPr>
          <w:rStyle w:val="FootnoteReference"/>
          <w:rFonts w:ascii="Times New Roman" w:hAnsi="Times New Roman" w:cs="Times New Roman"/>
          <w:sz w:val="24"/>
        </w:rPr>
        <w:footnoteReference w:id="4"/>
      </w:r>
      <w:r>
        <w:rPr>
          <w:rFonts w:ascii="Times New Roman" w:hAnsi="Times New Roman" w:cs="Times New Roman"/>
          <w:sz w:val="24"/>
        </w:rPr>
        <w:t xml:space="preserve"> a Residential Park to which this local law applies to investigate whether the premises comply with:</w:t>
      </w:r>
    </w:p>
    <w:p w14:paraId="0220DC0B" w14:textId="77777777" w:rsidR="008A1A03" w:rsidRDefault="008A1A03">
      <w:pPr>
        <w:autoSpaceDE w:val="0"/>
        <w:autoSpaceDN w:val="0"/>
        <w:adjustRightInd w:val="0"/>
        <w:rPr>
          <w:lang w:val="en-US"/>
        </w:rPr>
      </w:pPr>
    </w:p>
    <w:p w14:paraId="41A6507D" w14:textId="77777777" w:rsidR="008A1A03" w:rsidRDefault="00E20C45">
      <w:pPr>
        <w:autoSpaceDE w:val="0"/>
        <w:autoSpaceDN w:val="0"/>
        <w:adjustRightInd w:val="0"/>
        <w:ind w:left="2187" w:hanging="730"/>
        <w:rPr>
          <w:lang w:val="en-US"/>
        </w:rPr>
      </w:pPr>
      <w:r>
        <w:rPr>
          <w:lang w:val="en-US"/>
        </w:rPr>
        <w:t>(a)</w:t>
      </w:r>
      <w:r>
        <w:rPr>
          <w:lang w:val="en-US"/>
        </w:rPr>
        <w:tab/>
        <w:t>the requirements of this local law and relevant subordinate local laws;</w:t>
      </w:r>
    </w:p>
    <w:p w14:paraId="246A919F" w14:textId="77777777" w:rsidR="008A1A03" w:rsidRDefault="008A1A03">
      <w:pPr>
        <w:autoSpaceDE w:val="0"/>
        <w:autoSpaceDN w:val="0"/>
        <w:adjustRightInd w:val="0"/>
        <w:rPr>
          <w:lang w:val="en-US"/>
        </w:rPr>
      </w:pPr>
    </w:p>
    <w:p w14:paraId="276152CF" w14:textId="77777777" w:rsidR="008A1A03" w:rsidRDefault="00E20C45">
      <w:pPr>
        <w:autoSpaceDE w:val="0"/>
        <w:autoSpaceDN w:val="0"/>
        <w:adjustRightInd w:val="0"/>
        <w:ind w:left="2202" w:hanging="730"/>
        <w:rPr>
          <w:lang w:val="en-US"/>
        </w:rPr>
      </w:pPr>
      <w:r>
        <w:rPr>
          <w:lang w:val="en-US"/>
        </w:rPr>
        <w:t>(b)</w:t>
      </w:r>
      <w:r>
        <w:rPr>
          <w:lang w:val="en-US"/>
        </w:rPr>
        <w:tab/>
        <w:t>if a permit is in force for the Residential Park, the conditions of the permit.</w:t>
      </w:r>
    </w:p>
    <w:p w14:paraId="5BB2A511" w14:textId="77777777" w:rsidR="008A1A03" w:rsidRDefault="008A1A03">
      <w:pPr>
        <w:autoSpaceDE w:val="0"/>
        <w:autoSpaceDN w:val="0"/>
        <w:adjustRightInd w:val="0"/>
        <w:rPr>
          <w:lang w:val="en-US"/>
        </w:rPr>
      </w:pPr>
    </w:p>
    <w:p w14:paraId="6F735D28" w14:textId="77777777" w:rsidR="008A1A03" w:rsidRDefault="00E20C45">
      <w:pPr>
        <w:autoSpaceDE w:val="0"/>
        <w:autoSpaceDN w:val="0"/>
        <w:adjustRightInd w:val="0"/>
        <w:ind w:left="1440" w:hanging="691"/>
        <w:rPr>
          <w:lang w:val="en-US"/>
        </w:rPr>
      </w:pPr>
      <w:r>
        <w:rPr>
          <w:lang w:val="en-US"/>
        </w:rPr>
        <w:t>(2)</w:t>
      </w:r>
      <w:r>
        <w:rPr>
          <w:lang w:val="en-US"/>
        </w:rPr>
        <w:tab/>
        <w:t>An authorised person may request production of records for inspection that are required to be kept under this local law and any relevant Subordinate Local law.</w:t>
      </w:r>
    </w:p>
    <w:p w14:paraId="37C9BB85" w14:textId="77777777" w:rsidR="008A1A03" w:rsidRDefault="008A1A03">
      <w:pPr>
        <w:autoSpaceDE w:val="0"/>
        <w:autoSpaceDN w:val="0"/>
        <w:adjustRightInd w:val="0"/>
        <w:ind w:left="1440" w:hanging="691"/>
        <w:rPr>
          <w:lang w:val="en-US"/>
        </w:rPr>
      </w:pPr>
    </w:p>
    <w:p w14:paraId="512BBE0C" w14:textId="77777777" w:rsidR="008A1A03" w:rsidRDefault="00E20C45">
      <w:pPr>
        <w:autoSpaceDE w:val="0"/>
        <w:autoSpaceDN w:val="0"/>
        <w:adjustRightInd w:val="0"/>
        <w:ind w:left="1440" w:hanging="691"/>
        <w:rPr>
          <w:lang w:val="en-US"/>
        </w:rPr>
      </w:pPr>
      <w:r>
        <w:rPr>
          <w:lang w:val="en-US"/>
        </w:rPr>
        <w:t>(3)</w:t>
      </w:r>
      <w:r>
        <w:rPr>
          <w:lang w:val="en-US"/>
        </w:rPr>
        <w:tab/>
        <w:t>A person must not refuse or fail to comply with a requirement under subsection (2).</w:t>
      </w:r>
    </w:p>
    <w:p w14:paraId="1626BF4F" w14:textId="77777777" w:rsidR="008A1A03" w:rsidRDefault="008A1A03">
      <w:pPr>
        <w:autoSpaceDE w:val="0"/>
        <w:autoSpaceDN w:val="0"/>
        <w:adjustRightInd w:val="0"/>
        <w:rPr>
          <w:lang w:val="en-US"/>
        </w:rPr>
      </w:pPr>
    </w:p>
    <w:p w14:paraId="6785F138" w14:textId="77777777" w:rsidR="008A1A03" w:rsidRDefault="00E20C45">
      <w:pPr>
        <w:autoSpaceDE w:val="0"/>
        <w:autoSpaceDN w:val="0"/>
        <w:adjustRightInd w:val="0"/>
        <w:ind w:left="1440"/>
        <w:rPr>
          <w:lang w:val="en-US"/>
        </w:rPr>
      </w:pPr>
      <w:r>
        <w:rPr>
          <w:lang w:val="en-US"/>
        </w:rPr>
        <w:t xml:space="preserve">Maximum penalty </w:t>
      </w:r>
      <w:r>
        <w:rPr>
          <w:lang w:val="en-US"/>
        </w:rPr>
        <w:noBreakHyphen/>
        <w:t xml:space="preserve"> 35 penalty units.</w:t>
      </w:r>
    </w:p>
    <w:p w14:paraId="1883E20A" w14:textId="77777777" w:rsidR="008A1A03" w:rsidRDefault="008A1A03">
      <w:pPr>
        <w:autoSpaceDE w:val="0"/>
        <w:autoSpaceDN w:val="0"/>
        <w:adjustRightInd w:val="0"/>
        <w:rPr>
          <w:lang w:val="en-US"/>
        </w:rPr>
      </w:pPr>
    </w:p>
    <w:p w14:paraId="1683544E" w14:textId="77777777" w:rsidR="008A1A03" w:rsidRDefault="00E20C45">
      <w:pPr>
        <w:pStyle w:val="LeftHeading"/>
        <w:rPr>
          <w:lang w:val="en-US"/>
        </w:rPr>
      </w:pPr>
      <w:r>
        <w:rPr>
          <w:lang w:val="en-US"/>
        </w:rPr>
        <w:lastRenderedPageBreak/>
        <w:t>Compliance Directions</w:t>
      </w:r>
    </w:p>
    <w:p w14:paraId="4745F06E" w14:textId="77777777" w:rsidR="008A1A03" w:rsidRDefault="008A1A03">
      <w:pPr>
        <w:autoSpaceDE w:val="0"/>
        <w:autoSpaceDN w:val="0"/>
        <w:adjustRightInd w:val="0"/>
        <w:rPr>
          <w:lang w:val="en-US"/>
        </w:rPr>
      </w:pPr>
    </w:p>
    <w:p w14:paraId="6125795C" w14:textId="77777777" w:rsidR="008A1A03" w:rsidRDefault="00E20C45">
      <w:pPr>
        <w:numPr>
          <w:ilvl w:val="0"/>
          <w:numId w:val="2"/>
        </w:numPr>
        <w:autoSpaceDE w:val="0"/>
        <w:autoSpaceDN w:val="0"/>
        <w:adjustRightInd w:val="0"/>
        <w:ind w:left="1440" w:hanging="1440"/>
        <w:rPr>
          <w:lang w:val="en-US"/>
        </w:rPr>
      </w:pPr>
      <w:r>
        <w:rPr>
          <w:lang w:val="en-US"/>
        </w:rPr>
        <w:t>(1)</w:t>
      </w:r>
      <w:r>
        <w:rPr>
          <w:lang w:val="en-US"/>
        </w:rPr>
        <w:tab/>
        <w:t>If a person engages in conduct that is, or is preparatory to, a contravention of a requirement of this local law, an authorised person may orally direct that person:</w:t>
      </w:r>
    </w:p>
    <w:p w14:paraId="75ADB09C" w14:textId="77777777" w:rsidR="008A1A03" w:rsidRDefault="008A1A03">
      <w:pPr>
        <w:autoSpaceDE w:val="0"/>
        <w:autoSpaceDN w:val="0"/>
        <w:adjustRightInd w:val="0"/>
        <w:rPr>
          <w:lang w:val="en-US"/>
        </w:rPr>
      </w:pPr>
    </w:p>
    <w:p w14:paraId="235D49FC" w14:textId="77777777" w:rsidR="008A1A03" w:rsidRDefault="00E20C45">
      <w:pPr>
        <w:autoSpaceDE w:val="0"/>
        <w:autoSpaceDN w:val="0"/>
        <w:adjustRightInd w:val="0"/>
        <w:ind w:left="2040" w:hanging="600"/>
        <w:rPr>
          <w:lang w:val="en-US"/>
        </w:rPr>
      </w:pPr>
      <w:r>
        <w:rPr>
          <w:lang w:val="en-US"/>
        </w:rPr>
        <w:t>(a)</w:t>
      </w:r>
      <w:r>
        <w:rPr>
          <w:lang w:val="en-US"/>
        </w:rPr>
        <w:tab/>
        <w:t>if the conduct is still continuing, to stop the conduct; and</w:t>
      </w:r>
    </w:p>
    <w:p w14:paraId="4CEBFF05" w14:textId="77777777" w:rsidR="008A1A03" w:rsidRDefault="008A1A03">
      <w:pPr>
        <w:autoSpaceDE w:val="0"/>
        <w:autoSpaceDN w:val="0"/>
        <w:adjustRightInd w:val="0"/>
        <w:ind w:left="2040" w:hanging="600"/>
        <w:rPr>
          <w:lang w:val="en-US"/>
        </w:rPr>
      </w:pPr>
    </w:p>
    <w:p w14:paraId="14A33EAE" w14:textId="77777777" w:rsidR="008A1A03" w:rsidRDefault="00E20C45">
      <w:pPr>
        <w:autoSpaceDE w:val="0"/>
        <w:autoSpaceDN w:val="0"/>
        <w:adjustRightInd w:val="0"/>
        <w:ind w:left="2040" w:hanging="600"/>
        <w:rPr>
          <w:lang w:val="en-US"/>
        </w:rPr>
      </w:pPr>
      <w:r>
        <w:rPr>
          <w:lang w:val="en-US"/>
        </w:rPr>
        <w:t>(b)</w:t>
      </w:r>
      <w:r>
        <w:rPr>
          <w:lang w:val="en-US"/>
        </w:rPr>
        <w:tab/>
        <w:t>whether or not the conduct is still continuing, to take specified action to remedy the contravention.</w:t>
      </w:r>
    </w:p>
    <w:p w14:paraId="55A86736" w14:textId="77777777" w:rsidR="008A1A03" w:rsidRDefault="008A1A03">
      <w:pPr>
        <w:autoSpaceDE w:val="0"/>
        <w:autoSpaceDN w:val="0"/>
        <w:adjustRightInd w:val="0"/>
        <w:rPr>
          <w:lang w:val="en-US"/>
        </w:rPr>
      </w:pPr>
    </w:p>
    <w:p w14:paraId="388C5FD4" w14:textId="77777777" w:rsidR="008A1A03" w:rsidRDefault="00E20C45">
      <w:pPr>
        <w:autoSpaceDE w:val="0"/>
        <w:autoSpaceDN w:val="0"/>
        <w:adjustRightInd w:val="0"/>
        <w:ind w:left="1440" w:hanging="690"/>
        <w:rPr>
          <w:lang w:val="en-US"/>
        </w:rPr>
      </w:pPr>
      <w:r>
        <w:rPr>
          <w:lang w:val="en-US"/>
        </w:rPr>
        <w:t>(3)</w:t>
      </w:r>
      <w:r>
        <w:rPr>
          <w:lang w:val="en-US"/>
        </w:rPr>
        <w:tab/>
        <w:t>A direction may be given under this section in addition to any other enforcement action prescribed by this local law.</w:t>
      </w:r>
    </w:p>
    <w:p w14:paraId="7C45205A" w14:textId="77777777" w:rsidR="008A1A03" w:rsidRDefault="008A1A03">
      <w:pPr>
        <w:autoSpaceDE w:val="0"/>
        <w:autoSpaceDN w:val="0"/>
        <w:adjustRightInd w:val="0"/>
        <w:rPr>
          <w:lang w:val="en-US"/>
        </w:rPr>
      </w:pPr>
    </w:p>
    <w:p w14:paraId="02F722D2" w14:textId="77777777" w:rsidR="008A1A03" w:rsidRDefault="00E20C45">
      <w:pPr>
        <w:autoSpaceDE w:val="0"/>
        <w:autoSpaceDN w:val="0"/>
        <w:adjustRightInd w:val="0"/>
        <w:ind w:left="743"/>
        <w:rPr>
          <w:lang w:val="en-US"/>
        </w:rPr>
      </w:pPr>
      <w:r>
        <w:rPr>
          <w:lang w:val="en-US"/>
        </w:rPr>
        <w:t>(4)</w:t>
      </w:r>
      <w:r>
        <w:rPr>
          <w:lang w:val="en-US"/>
        </w:rPr>
        <w:tab/>
        <w:t>A person must comply with a direction under this section.</w:t>
      </w:r>
    </w:p>
    <w:p w14:paraId="5DFF8B28" w14:textId="77777777" w:rsidR="008A1A03" w:rsidRDefault="008A1A03">
      <w:pPr>
        <w:autoSpaceDE w:val="0"/>
        <w:autoSpaceDN w:val="0"/>
        <w:adjustRightInd w:val="0"/>
        <w:rPr>
          <w:lang w:val="en-US"/>
        </w:rPr>
      </w:pPr>
    </w:p>
    <w:p w14:paraId="2F8A7891" w14:textId="77777777" w:rsidR="008A1A03" w:rsidRDefault="00E20C45">
      <w:pPr>
        <w:autoSpaceDE w:val="0"/>
        <w:autoSpaceDN w:val="0"/>
        <w:adjustRightInd w:val="0"/>
        <w:ind w:left="1440"/>
        <w:rPr>
          <w:lang w:val="en-US"/>
        </w:rPr>
      </w:pPr>
      <w:r>
        <w:rPr>
          <w:lang w:val="en-US"/>
        </w:rPr>
        <w:t xml:space="preserve">Maximum Penalty </w:t>
      </w:r>
      <w:r>
        <w:rPr>
          <w:lang w:val="en-US"/>
        </w:rPr>
        <w:noBreakHyphen/>
        <w:t xml:space="preserve"> 50 Penalty Units</w:t>
      </w:r>
    </w:p>
    <w:p w14:paraId="6E4026E5" w14:textId="77777777" w:rsidR="008A1A03" w:rsidRDefault="008A1A03">
      <w:pPr>
        <w:autoSpaceDE w:val="0"/>
        <w:autoSpaceDN w:val="0"/>
        <w:adjustRightInd w:val="0"/>
        <w:rPr>
          <w:lang w:val="en-US"/>
        </w:rPr>
      </w:pPr>
    </w:p>
    <w:p w14:paraId="2E20FF53" w14:textId="77777777" w:rsidR="008A1A03" w:rsidRDefault="00E20C45">
      <w:pPr>
        <w:autoSpaceDE w:val="0"/>
        <w:autoSpaceDN w:val="0"/>
        <w:adjustRightInd w:val="0"/>
        <w:rPr>
          <w:lang w:val="en-US"/>
        </w:rPr>
      </w:pPr>
      <w:r>
        <w:rPr>
          <w:lang w:val="en-US"/>
        </w:rPr>
        <w:t>Compliance Notices</w:t>
      </w:r>
    </w:p>
    <w:p w14:paraId="42EFEECA" w14:textId="77777777" w:rsidR="008A1A03" w:rsidRDefault="008A1A03">
      <w:pPr>
        <w:autoSpaceDE w:val="0"/>
        <w:autoSpaceDN w:val="0"/>
        <w:adjustRightInd w:val="0"/>
        <w:rPr>
          <w:lang w:val="en-US"/>
        </w:rPr>
      </w:pPr>
    </w:p>
    <w:p w14:paraId="09A89AD8" w14:textId="77777777" w:rsidR="008A1A03" w:rsidRDefault="00E20C45">
      <w:pPr>
        <w:numPr>
          <w:ilvl w:val="0"/>
          <w:numId w:val="2"/>
        </w:numPr>
        <w:autoSpaceDE w:val="0"/>
        <w:autoSpaceDN w:val="0"/>
        <w:adjustRightInd w:val="0"/>
        <w:rPr>
          <w:lang w:val="en-US"/>
        </w:rPr>
      </w:pPr>
      <w:r>
        <w:rPr>
          <w:lang w:val="en-US"/>
        </w:rPr>
        <w:t xml:space="preserve">(1) </w:t>
      </w:r>
      <w:r>
        <w:rPr>
          <w:lang w:val="en-US"/>
        </w:rPr>
        <w:tab/>
        <w:t xml:space="preserve">If </w:t>
      </w:r>
      <w:r>
        <w:rPr>
          <w:lang w:val="en-US"/>
        </w:rPr>
        <w:noBreakHyphen/>
      </w:r>
    </w:p>
    <w:p w14:paraId="244913AE" w14:textId="77777777" w:rsidR="008A1A03" w:rsidRDefault="008A1A03">
      <w:pPr>
        <w:autoSpaceDE w:val="0"/>
        <w:autoSpaceDN w:val="0"/>
        <w:adjustRightInd w:val="0"/>
        <w:rPr>
          <w:lang w:val="en-US"/>
        </w:rPr>
      </w:pPr>
    </w:p>
    <w:p w14:paraId="2284D16E" w14:textId="77777777" w:rsidR="008A1A03" w:rsidRDefault="00E20C45">
      <w:pPr>
        <w:autoSpaceDE w:val="0"/>
        <w:autoSpaceDN w:val="0"/>
        <w:adjustRightInd w:val="0"/>
        <w:ind w:left="2187" w:hanging="730"/>
        <w:rPr>
          <w:lang w:val="en-US"/>
        </w:rPr>
      </w:pPr>
      <w:r>
        <w:rPr>
          <w:lang w:val="en-US"/>
        </w:rPr>
        <w:t>(a)</w:t>
      </w:r>
      <w:r>
        <w:rPr>
          <w:lang w:val="en-US"/>
        </w:rPr>
        <w:tab/>
        <w:t>a person operates a Residential Park without a permit as required by this local law; or</w:t>
      </w:r>
    </w:p>
    <w:p w14:paraId="5C632CEB" w14:textId="77777777" w:rsidR="008A1A03" w:rsidRDefault="008A1A03">
      <w:pPr>
        <w:autoSpaceDE w:val="0"/>
        <w:autoSpaceDN w:val="0"/>
        <w:adjustRightInd w:val="0"/>
        <w:rPr>
          <w:lang w:val="en-US"/>
        </w:rPr>
      </w:pPr>
    </w:p>
    <w:p w14:paraId="63BF29E8" w14:textId="77777777" w:rsidR="008A1A03" w:rsidRDefault="00E20C45">
      <w:pPr>
        <w:autoSpaceDE w:val="0"/>
        <w:autoSpaceDN w:val="0"/>
        <w:adjustRightInd w:val="0"/>
        <w:ind w:left="2187" w:hanging="724"/>
        <w:rPr>
          <w:lang w:val="en-US"/>
        </w:rPr>
      </w:pPr>
      <w:r>
        <w:rPr>
          <w:lang w:val="en-US"/>
        </w:rPr>
        <w:t>(b)</w:t>
      </w:r>
      <w:r>
        <w:rPr>
          <w:lang w:val="en-US"/>
        </w:rPr>
        <w:tab/>
        <w:t>a requirement of this local law or a permit condition under this local law is contravened;</w:t>
      </w:r>
    </w:p>
    <w:p w14:paraId="37B790C2" w14:textId="77777777" w:rsidR="008A1A03" w:rsidRDefault="008A1A03">
      <w:pPr>
        <w:autoSpaceDE w:val="0"/>
        <w:autoSpaceDN w:val="0"/>
        <w:adjustRightInd w:val="0"/>
        <w:rPr>
          <w:lang w:val="en-US"/>
        </w:rPr>
      </w:pPr>
    </w:p>
    <w:p w14:paraId="18393666" w14:textId="77777777" w:rsidR="008A1A03" w:rsidRDefault="00E20C45">
      <w:pPr>
        <w:autoSpaceDE w:val="0"/>
        <w:autoSpaceDN w:val="0"/>
        <w:adjustRightInd w:val="0"/>
        <w:ind w:left="1466"/>
        <w:rPr>
          <w:lang w:val="en-US"/>
        </w:rPr>
      </w:pPr>
      <w:r>
        <w:rPr>
          <w:lang w:val="en-US"/>
        </w:rPr>
        <w:t>an authorised person may give to the Owner and/or the Manager a notice (a "compliance notice") under this section.</w:t>
      </w:r>
    </w:p>
    <w:p w14:paraId="65E8AB50" w14:textId="77777777" w:rsidR="008A1A03" w:rsidRDefault="008A1A03">
      <w:pPr>
        <w:autoSpaceDE w:val="0"/>
        <w:autoSpaceDN w:val="0"/>
        <w:adjustRightInd w:val="0"/>
        <w:rPr>
          <w:lang w:val="en-US"/>
        </w:rPr>
      </w:pPr>
    </w:p>
    <w:p w14:paraId="2A01081C" w14:textId="77777777" w:rsidR="008A1A03" w:rsidRDefault="00E20C45">
      <w:pPr>
        <w:autoSpaceDE w:val="0"/>
        <w:autoSpaceDN w:val="0"/>
        <w:adjustRightInd w:val="0"/>
        <w:ind w:left="747"/>
        <w:rPr>
          <w:lang w:val="en-US"/>
        </w:rPr>
      </w:pPr>
      <w:r>
        <w:rPr>
          <w:lang w:val="en-US"/>
        </w:rPr>
        <w:t>(2)</w:t>
      </w:r>
      <w:r>
        <w:rPr>
          <w:lang w:val="en-US"/>
        </w:rPr>
        <w:tab/>
        <w:t>A compliance notice may:</w:t>
      </w:r>
    </w:p>
    <w:p w14:paraId="04A0F12B" w14:textId="77777777" w:rsidR="008A1A03" w:rsidRDefault="008A1A03">
      <w:pPr>
        <w:autoSpaceDE w:val="0"/>
        <w:autoSpaceDN w:val="0"/>
        <w:adjustRightInd w:val="0"/>
        <w:rPr>
          <w:lang w:val="en-US"/>
        </w:rPr>
      </w:pPr>
    </w:p>
    <w:p w14:paraId="2D50ADAD" w14:textId="77777777" w:rsidR="008A1A03" w:rsidRDefault="00E20C45">
      <w:pPr>
        <w:autoSpaceDE w:val="0"/>
        <w:autoSpaceDN w:val="0"/>
        <w:adjustRightInd w:val="0"/>
        <w:ind w:left="2160" w:hanging="691"/>
        <w:rPr>
          <w:lang w:val="en-US"/>
        </w:rPr>
      </w:pPr>
      <w:r>
        <w:rPr>
          <w:lang w:val="en-US"/>
        </w:rPr>
        <w:t>(a)</w:t>
      </w:r>
      <w:r>
        <w:rPr>
          <w:lang w:val="en-US"/>
        </w:rPr>
        <w:tab/>
        <w:t>if the contravention is of a continuing or recurrent nature require the Owner</w:t>
      </w:r>
      <w:r>
        <w:rPr>
          <w:rStyle w:val="FootnoteReference"/>
          <w:lang w:val="en-US"/>
        </w:rPr>
        <w:footnoteReference w:id="5"/>
      </w:r>
      <w:r>
        <w:rPr>
          <w:lang w:val="en-US"/>
        </w:rPr>
        <w:t xml:space="preserve"> to stop the contravention;</w:t>
      </w:r>
    </w:p>
    <w:p w14:paraId="0B23A263" w14:textId="77777777" w:rsidR="008A1A03" w:rsidRDefault="008A1A03">
      <w:pPr>
        <w:autoSpaceDE w:val="0"/>
        <w:autoSpaceDN w:val="0"/>
        <w:adjustRightInd w:val="0"/>
        <w:ind w:left="2160" w:hanging="691"/>
        <w:rPr>
          <w:lang w:val="en-US"/>
        </w:rPr>
      </w:pPr>
    </w:p>
    <w:p w14:paraId="71196FF3" w14:textId="77777777" w:rsidR="008A1A03" w:rsidRDefault="00E20C45">
      <w:pPr>
        <w:autoSpaceDE w:val="0"/>
        <w:autoSpaceDN w:val="0"/>
        <w:adjustRightInd w:val="0"/>
        <w:ind w:left="2160" w:hanging="691"/>
        <w:rPr>
          <w:lang w:val="en-US"/>
        </w:rPr>
      </w:pPr>
      <w:r>
        <w:rPr>
          <w:lang w:val="en-US"/>
        </w:rPr>
        <w:t>(b)</w:t>
      </w:r>
      <w:r>
        <w:rPr>
          <w:lang w:val="en-US"/>
        </w:rPr>
        <w:tab/>
        <w:t>whether or not the contravention is of a continuing or recurrent nature, require the Owner to take specified action, within a time specified in the notice, to remedy the contravention.</w:t>
      </w:r>
    </w:p>
    <w:p w14:paraId="77E8C21F" w14:textId="77777777" w:rsidR="008A1A03" w:rsidRDefault="008A1A03">
      <w:pPr>
        <w:autoSpaceDE w:val="0"/>
        <w:autoSpaceDN w:val="0"/>
        <w:adjustRightInd w:val="0"/>
        <w:ind w:left="2160" w:hanging="691"/>
        <w:rPr>
          <w:lang w:val="en-US"/>
        </w:rPr>
      </w:pPr>
    </w:p>
    <w:p w14:paraId="376C216A" w14:textId="77777777" w:rsidR="008A1A03" w:rsidRDefault="00E20C45">
      <w:pPr>
        <w:autoSpaceDE w:val="0"/>
        <w:autoSpaceDN w:val="0"/>
        <w:adjustRightInd w:val="0"/>
        <w:ind w:left="2160" w:hanging="691"/>
        <w:rPr>
          <w:lang w:val="en-US"/>
        </w:rPr>
      </w:pPr>
      <w:r>
        <w:rPr>
          <w:lang w:val="en-US"/>
        </w:rPr>
        <w:t>(c)</w:t>
      </w:r>
      <w:r>
        <w:rPr>
          <w:lang w:val="en-US"/>
        </w:rPr>
        <w:tab/>
        <w:t>require the Owner to pay, within the time specified in the notice, the re</w:t>
      </w:r>
      <w:r>
        <w:rPr>
          <w:lang w:val="en-US"/>
        </w:rPr>
        <w:noBreakHyphen/>
        <w:t>inspection fee specified in the notice.</w:t>
      </w:r>
    </w:p>
    <w:p w14:paraId="4A4AA69D" w14:textId="77777777" w:rsidR="008A1A03" w:rsidRDefault="008A1A03">
      <w:pPr>
        <w:autoSpaceDE w:val="0"/>
        <w:autoSpaceDN w:val="0"/>
        <w:adjustRightInd w:val="0"/>
        <w:rPr>
          <w:lang w:val="en-US"/>
        </w:rPr>
      </w:pPr>
    </w:p>
    <w:p w14:paraId="2CE6BD56" w14:textId="77777777" w:rsidR="008A1A03" w:rsidRDefault="00E20C45">
      <w:pPr>
        <w:autoSpaceDE w:val="0"/>
        <w:autoSpaceDN w:val="0"/>
        <w:adjustRightInd w:val="0"/>
        <w:ind w:left="748"/>
        <w:rPr>
          <w:lang w:val="en-US"/>
        </w:rPr>
      </w:pPr>
      <w:r>
        <w:rPr>
          <w:lang w:val="en-US"/>
        </w:rPr>
        <w:t>(3)</w:t>
      </w:r>
      <w:r>
        <w:rPr>
          <w:lang w:val="en-US"/>
        </w:rPr>
        <w:tab/>
        <w:t>The person must comply with a notice under this section.</w:t>
      </w:r>
    </w:p>
    <w:p w14:paraId="2AFA6017" w14:textId="77777777" w:rsidR="008A1A03" w:rsidRDefault="008A1A03">
      <w:pPr>
        <w:autoSpaceDE w:val="0"/>
        <w:autoSpaceDN w:val="0"/>
        <w:adjustRightInd w:val="0"/>
        <w:rPr>
          <w:lang w:val="en-US"/>
        </w:rPr>
      </w:pPr>
    </w:p>
    <w:p w14:paraId="62450FA5" w14:textId="77777777" w:rsidR="008A1A03" w:rsidRDefault="00E20C45">
      <w:pPr>
        <w:autoSpaceDE w:val="0"/>
        <w:autoSpaceDN w:val="0"/>
        <w:adjustRightInd w:val="0"/>
        <w:ind w:left="1462" w:hanging="717"/>
        <w:rPr>
          <w:lang w:val="en-US"/>
        </w:rPr>
      </w:pPr>
      <w:r>
        <w:rPr>
          <w:lang w:val="en-US"/>
        </w:rPr>
        <w:t>(4)</w:t>
      </w:r>
      <w:r>
        <w:rPr>
          <w:lang w:val="en-US"/>
        </w:rPr>
        <w:tab/>
        <w:t>Any person who fails to comply with a requirement of a notice given under this section is guilty of an offence.</w:t>
      </w:r>
    </w:p>
    <w:p w14:paraId="0E761D1D" w14:textId="77777777" w:rsidR="008A1A03" w:rsidRDefault="008A1A03">
      <w:pPr>
        <w:autoSpaceDE w:val="0"/>
        <w:autoSpaceDN w:val="0"/>
        <w:adjustRightInd w:val="0"/>
        <w:rPr>
          <w:lang w:val="en-US"/>
        </w:rPr>
      </w:pPr>
    </w:p>
    <w:p w14:paraId="644791C9" w14:textId="77777777" w:rsidR="008A1A03" w:rsidRDefault="00E20C45">
      <w:pPr>
        <w:autoSpaceDE w:val="0"/>
        <w:autoSpaceDN w:val="0"/>
        <w:adjustRightInd w:val="0"/>
        <w:ind w:left="1440"/>
        <w:rPr>
          <w:lang w:val="en-US"/>
        </w:rPr>
      </w:pPr>
      <w:r>
        <w:rPr>
          <w:lang w:val="en-US"/>
        </w:rPr>
        <w:t>Maximum penalty:</w:t>
      </w:r>
      <w:r>
        <w:rPr>
          <w:lang w:val="en-US"/>
        </w:rPr>
        <w:noBreakHyphen/>
        <w:t xml:space="preserve"> 200 penalty units</w:t>
      </w:r>
    </w:p>
    <w:p w14:paraId="28B0CB53" w14:textId="77777777" w:rsidR="008A1A03" w:rsidRDefault="008A1A03">
      <w:pPr>
        <w:autoSpaceDE w:val="0"/>
        <w:autoSpaceDN w:val="0"/>
        <w:adjustRightInd w:val="0"/>
        <w:rPr>
          <w:lang w:val="en-US"/>
        </w:rPr>
      </w:pPr>
    </w:p>
    <w:p w14:paraId="2174F9EF" w14:textId="77777777" w:rsidR="008A1A03" w:rsidRDefault="00E20C45">
      <w:pPr>
        <w:pStyle w:val="LeftHeading"/>
        <w:rPr>
          <w:lang w:val="en-US"/>
        </w:rPr>
      </w:pPr>
      <w:r>
        <w:rPr>
          <w:lang w:val="en-US"/>
        </w:rPr>
        <w:t>Council's Power to Have Work Carried Out</w:t>
      </w:r>
    </w:p>
    <w:p w14:paraId="1FA503F1" w14:textId="77777777" w:rsidR="008A1A03" w:rsidRDefault="008A1A03">
      <w:pPr>
        <w:autoSpaceDE w:val="0"/>
        <w:autoSpaceDN w:val="0"/>
        <w:adjustRightInd w:val="0"/>
        <w:rPr>
          <w:lang w:val="en-US"/>
        </w:rPr>
      </w:pPr>
    </w:p>
    <w:p w14:paraId="1894FE48" w14:textId="77777777" w:rsidR="008A1A03" w:rsidRDefault="00E20C45">
      <w:pPr>
        <w:numPr>
          <w:ilvl w:val="0"/>
          <w:numId w:val="2"/>
        </w:numPr>
        <w:autoSpaceDE w:val="0"/>
        <w:autoSpaceDN w:val="0"/>
        <w:adjustRightInd w:val="0"/>
        <w:rPr>
          <w:lang w:val="en-US"/>
        </w:rPr>
      </w:pPr>
      <w:r>
        <w:rPr>
          <w:lang w:val="en-US"/>
        </w:rPr>
        <w:lastRenderedPageBreak/>
        <w:t>If:</w:t>
      </w:r>
    </w:p>
    <w:p w14:paraId="26EBDFCF" w14:textId="77777777" w:rsidR="008A1A03" w:rsidRDefault="008A1A03">
      <w:pPr>
        <w:autoSpaceDE w:val="0"/>
        <w:autoSpaceDN w:val="0"/>
        <w:adjustRightInd w:val="0"/>
        <w:rPr>
          <w:lang w:val="en-US"/>
        </w:rPr>
      </w:pPr>
    </w:p>
    <w:p w14:paraId="41F5BEE6" w14:textId="77777777" w:rsidR="008A1A03" w:rsidRDefault="00E20C45">
      <w:pPr>
        <w:autoSpaceDE w:val="0"/>
        <w:autoSpaceDN w:val="0"/>
        <w:adjustRightInd w:val="0"/>
        <w:ind w:left="1439" w:hanging="719"/>
        <w:rPr>
          <w:lang w:val="en-US"/>
        </w:rPr>
      </w:pPr>
      <w:r>
        <w:rPr>
          <w:lang w:val="en-US"/>
        </w:rPr>
        <w:t>(a)</w:t>
      </w:r>
      <w:r>
        <w:rPr>
          <w:lang w:val="en-US"/>
        </w:rPr>
        <w:tab/>
        <w:t>an authorised person considers it appropriate to issue a compliance notice to a person under this Division; and</w:t>
      </w:r>
    </w:p>
    <w:p w14:paraId="0BA947F6" w14:textId="77777777" w:rsidR="008A1A03" w:rsidRDefault="008A1A03">
      <w:pPr>
        <w:autoSpaceDE w:val="0"/>
        <w:autoSpaceDN w:val="0"/>
        <w:adjustRightInd w:val="0"/>
        <w:rPr>
          <w:lang w:val="en-US"/>
        </w:rPr>
      </w:pPr>
    </w:p>
    <w:p w14:paraId="783A6A00" w14:textId="77777777" w:rsidR="008A1A03" w:rsidRDefault="00E20C45">
      <w:pPr>
        <w:autoSpaceDE w:val="0"/>
        <w:autoSpaceDN w:val="0"/>
        <w:adjustRightInd w:val="0"/>
        <w:ind w:left="732"/>
        <w:rPr>
          <w:lang w:val="en-US"/>
        </w:rPr>
      </w:pPr>
      <w:r>
        <w:rPr>
          <w:lang w:val="en-US"/>
        </w:rPr>
        <w:t>(b)</w:t>
      </w:r>
      <w:r>
        <w:rPr>
          <w:lang w:val="en-US"/>
        </w:rPr>
        <w:tab/>
        <w:t>that person fails to comply with the compliance notice;</w:t>
      </w:r>
    </w:p>
    <w:p w14:paraId="740186B2" w14:textId="77777777" w:rsidR="008A1A03" w:rsidRDefault="008A1A03">
      <w:pPr>
        <w:autoSpaceDE w:val="0"/>
        <w:autoSpaceDN w:val="0"/>
        <w:adjustRightInd w:val="0"/>
        <w:rPr>
          <w:lang w:val="en-US"/>
        </w:rPr>
      </w:pPr>
    </w:p>
    <w:p w14:paraId="79994EE0" w14:textId="77777777" w:rsidR="008A1A03" w:rsidRDefault="00E20C45">
      <w:pPr>
        <w:autoSpaceDE w:val="0"/>
        <w:autoSpaceDN w:val="0"/>
        <w:adjustRightInd w:val="0"/>
        <w:ind w:left="732"/>
        <w:rPr>
          <w:lang w:val="en-US"/>
        </w:rPr>
      </w:pPr>
      <w:r>
        <w:rPr>
          <w:lang w:val="en-US"/>
        </w:rPr>
        <w:t>the authorised person may take all necessary action to ensure compliance with that notice.</w:t>
      </w:r>
      <w:r>
        <w:rPr>
          <w:rStyle w:val="FootnoteReference"/>
          <w:lang w:val="en-US"/>
        </w:rPr>
        <w:footnoteReference w:id="6"/>
      </w:r>
    </w:p>
    <w:p w14:paraId="0973DD17" w14:textId="77777777" w:rsidR="008A1A03" w:rsidRDefault="008A1A03">
      <w:pPr>
        <w:autoSpaceDE w:val="0"/>
        <w:autoSpaceDN w:val="0"/>
        <w:adjustRightInd w:val="0"/>
        <w:rPr>
          <w:lang w:val="en-US"/>
        </w:rPr>
      </w:pPr>
    </w:p>
    <w:p w14:paraId="3CF57C9E" w14:textId="77777777" w:rsidR="008A1A03" w:rsidRDefault="00E20C45">
      <w:pPr>
        <w:pStyle w:val="LeftHeading"/>
        <w:rPr>
          <w:lang w:val="en-US"/>
        </w:rPr>
      </w:pPr>
      <w:r>
        <w:rPr>
          <w:lang w:val="en-US"/>
        </w:rPr>
        <w:t>Recovery of Cost of Work</w:t>
      </w:r>
    </w:p>
    <w:p w14:paraId="30BA9B42" w14:textId="77777777" w:rsidR="008A1A03" w:rsidRDefault="008A1A03">
      <w:pPr>
        <w:autoSpaceDE w:val="0"/>
        <w:autoSpaceDN w:val="0"/>
        <w:adjustRightInd w:val="0"/>
        <w:ind w:left="1467" w:hanging="1453"/>
        <w:rPr>
          <w:lang w:val="en-US"/>
        </w:rPr>
      </w:pPr>
    </w:p>
    <w:p w14:paraId="01E2EF00" w14:textId="77777777" w:rsidR="008A1A03" w:rsidRDefault="00E20C45">
      <w:pPr>
        <w:numPr>
          <w:ilvl w:val="0"/>
          <w:numId w:val="2"/>
        </w:numPr>
        <w:autoSpaceDE w:val="0"/>
        <w:autoSpaceDN w:val="0"/>
        <w:adjustRightInd w:val="0"/>
        <w:ind w:left="1440" w:hanging="1440"/>
        <w:rPr>
          <w:lang w:val="en-US"/>
        </w:rPr>
      </w:pPr>
      <w:r>
        <w:rPr>
          <w:lang w:val="en-US"/>
        </w:rPr>
        <w:t>(1)</w:t>
      </w:r>
      <w:r>
        <w:rPr>
          <w:lang w:val="en-US"/>
        </w:rPr>
        <w:tab/>
        <w:t>The Owner is liable to Council for the cost of work carried out under this Part including the costs associated with additional inspections required to gain and confirm compliance with the notice.</w:t>
      </w:r>
    </w:p>
    <w:p w14:paraId="79F77311" w14:textId="77777777" w:rsidR="008A1A03" w:rsidRDefault="008A1A03">
      <w:pPr>
        <w:autoSpaceDE w:val="0"/>
        <w:autoSpaceDN w:val="0"/>
        <w:adjustRightInd w:val="0"/>
        <w:rPr>
          <w:lang w:val="en-US"/>
        </w:rPr>
      </w:pPr>
    </w:p>
    <w:p w14:paraId="2506497E" w14:textId="77777777" w:rsidR="008A1A03" w:rsidRDefault="00E20C45">
      <w:pPr>
        <w:autoSpaceDE w:val="0"/>
        <w:autoSpaceDN w:val="0"/>
        <w:adjustRightInd w:val="0"/>
        <w:ind w:left="1440" w:hanging="720"/>
        <w:rPr>
          <w:lang w:val="en-US"/>
        </w:rPr>
      </w:pPr>
      <w:r>
        <w:rPr>
          <w:lang w:val="en-US"/>
        </w:rPr>
        <w:t>(2)</w:t>
      </w:r>
      <w:r>
        <w:rPr>
          <w:lang w:val="en-US"/>
        </w:rPr>
        <w:tab/>
        <w:t>Council must give the Owner an account for the amount for which the Owner is liable under subsection (1).</w:t>
      </w:r>
    </w:p>
    <w:p w14:paraId="7D3E29FB" w14:textId="77777777" w:rsidR="008A1A03" w:rsidRDefault="008A1A03">
      <w:pPr>
        <w:autoSpaceDE w:val="0"/>
        <w:autoSpaceDN w:val="0"/>
        <w:adjustRightInd w:val="0"/>
        <w:ind w:left="1440" w:hanging="720"/>
        <w:rPr>
          <w:lang w:val="en-US"/>
        </w:rPr>
      </w:pPr>
    </w:p>
    <w:p w14:paraId="54DD7FC3" w14:textId="77777777" w:rsidR="008A1A03" w:rsidRDefault="00E20C45">
      <w:pPr>
        <w:autoSpaceDE w:val="0"/>
        <w:autoSpaceDN w:val="0"/>
        <w:adjustRightInd w:val="0"/>
        <w:ind w:left="1440" w:hanging="720"/>
        <w:rPr>
          <w:lang w:val="en-US"/>
        </w:rPr>
      </w:pPr>
      <w:r>
        <w:rPr>
          <w:lang w:val="en-US"/>
        </w:rPr>
        <w:t>(3)</w:t>
      </w:r>
      <w:r>
        <w:rPr>
          <w:lang w:val="en-US"/>
        </w:rPr>
        <w:tab/>
        <w:t>If the amount is not paid on or before a date for payment fixed in the account, Council may recover the amount, as well as any fees payable in respect of additional inspections required to gain or confirm compliance with the notice, from the Owner as a debt, with interest, pursuant to sections 1066, 1067 and 1068 of the Act.</w:t>
      </w:r>
    </w:p>
    <w:p w14:paraId="507B462A" w14:textId="77777777" w:rsidR="008A1A03" w:rsidRDefault="008A1A03">
      <w:pPr>
        <w:autoSpaceDE w:val="0"/>
        <w:autoSpaceDN w:val="0"/>
        <w:adjustRightInd w:val="0"/>
        <w:ind w:left="1440" w:hanging="720"/>
        <w:rPr>
          <w:lang w:val="en-US"/>
        </w:rPr>
      </w:pPr>
    </w:p>
    <w:p w14:paraId="243F896F" w14:textId="77777777" w:rsidR="008A1A03" w:rsidRDefault="00E20C45">
      <w:pPr>
        <w:autoSpaceDE w:val="0"/>
        <w:autoSpaceDN w:val="0"/>
        <w:adjustRightInd w:val="0"/>
        <w:ind w:left="1440" w:hanging="720"/>
        <w:rPr>
          <w:lang w:val="en-US"/>
        </w:rPr>
      </w:pPr>
      <w:r>
        <w:rPr>
          <w:lang w:val="en-US"/>
        </w:rPr>
        <w:t>(4)</w:t>
      </w:r>
      <w:r>
        <w:rPr>
          <w:lang w:val="en-US"/>
        </w:rPr>
        <w:tab/>
        <w:t>A certificate signed by an authorised officer and stating any of the following matters is evidence of the matter</w:t>
      </w:r>
      <w:r>
        <w:rPr>
          <w:rStyle w:val="FootnoteReference"/>
          <w:lang w:val="en-US"/>
        </w:rPr>
        <w:footnoteReference w:id="7"/>
      </w:r>
      <w:r>
        <w:rPr>
          <w:lang w:val="en-US"/>
        </w:rPr>
        <w:t>:</w:t>
      </w:r>
    </w:p>
    <w:p w14:paraId="34882870" w14:textId="77777777" w:rsidR="008A1A03" w:rsidRDefault="008A1A03">
      <w:pPr>
        <w:autoSpaceDE w:val="0"/>
        <w:autoSpaceDN w:val="0"/>
        <w:adjustRightInd w:val="0"/>
        <w:rPr>
          <w:lang w:val="en-US"/>
        </w:rPr>
      </w:pPr>
    </w:p>
    <w:p w14:paraId="6684249B" w14:textId="77777777" w:rsidR="008A1A03" w:rsidRDefault="00E20C45">
      <w:pPr>
        <w:autoSpaceDE w:val="0"/>
        <w:autoSpaceDN w:val="0"/>
        <w:adjustRightInd w:val="0"/>
        <w:ind w:left="2160" w:hanging="720"/>
        <w:rPr>
          <w:lang w:val="en-US"/>
        </w:rPr>
      </w:pPr>
      <w:r>
        <w:rPr>
          <w:lang w:val="en-US"/>
        </w:rPr>
        <w:t>(a)</w:t>
      </w:r>
      <w:r>
        <w:rPr>
          <w:lang w:val="en-US"/>
        </w:rPr>
        <w:tab/>
        <w:t>the carrying out of the work by Council under this Part</w:t>
      </w:r>
    </w:p>
    <w:p w14:paraId="767D38EE" w14:textId="77777777" w:rsidR="008A1A03" w:rsidRDefault="008A1A03">
      <w:pPr>
        <w:autoSpaceDE w:val="0"/>
        <w:autoSpaceDN w:val="0"/>
        <w:adjustRightInd w:val="0"/>
        <w:ind w:left="2160" w:hanging="720"/>
        <w:rPr>
          <w:lang w:val="en-US"/>
        </w:rPr>
      </w:pPr>
    </w:p>
    <w:p w14:paraId="3CFDEE82" w14:textId="77777777" w:rsidR="008A1A03" w:rsidRDefault="00E20C45">
      <w:pPr>
        <w:autoSpaceDE w:val="0"/>
        <w:autoSpaceDN w:val="0"/>
        <w:adjustRightInd w:val="0"/>
        <w:ind w:left="2160" w:hanging="720"/>
        <w:rPr>
          <w:lang w:val="en-US"/>
        </w:rPr>
      </w:pPr>
      <w:r>
        <w:rPr>
          <w:lang w:val="en-US"/>
        </w:rPr>
        <w:t>(b)</w:t>
      </w:r>
      <w:r>
        <w:rPr>
          <w:lang w:val="en-US"/>
        </w:rPr>
        <w:tab/>
        <w:t>the cost of the work;</w:t>
      </w:r>
    </w:p>
    <w:p w14:paraId="74B3C85E" w14:textId="77777777" w:rsidR="008A1A03" w:rsidRDefault="008A1A03">
      <w:pPr>
        <w:autoSpaceDE w:val="0"/>
        <w:autoSpaceDN w:val="0"/>
        <w:adjustRightInd w:val="0"/>
        <w:ind w:left="2160" w:hanging="720"/>
        <w:rPr>
          <w:lang w:val="en-US"/>
        </w:rPr>
      </w:pPr>
    </w:p>
    <w:p w14:paraId="301AA181" w14:textId="77777777" w:rsidR="008A1A03" w:rsidRDefault="00E20C45">
      <w:pPr>
        <w:autoSpaceDE w:val="0"/>
        <w:autoSpaceDN w:val="0"/>
        <w:adjustRightInd w:val="0"/>
        <w:ind w:left="2160" w:hanging="720"/>
        <w:rPr>
          <w:lang w:val="en-US"/>
        </w:rPr>
      </w:pPr>
      <w:r>
        <w:rPr>
          <w:lang w:val="en-US"/>
        </w:rPr>
        <w:t>(c)</w:t>
      </w:r>
      <w:r>
        <w:rPr>
          <w:lang w:val="en-US"/>
        </w:rPr>
        <w:tab/>
        <w:t>the delivery of the account required by sub</w:t>
      </w:r>
      <w:r>
        <w:rPr>
          <w:lang w:val="en-US"/>
        </w:rPr>
        <w:noBreakHyphen/>
        <w:t>section (2);</w:t>
      </w:r>
    </w:p>
    <w:p w14:paraId="08B2A650" w14:textId="77777777" w:rsidR="008A1A03" w:rsidRDefault="008A1A03">
      <w:pPr>
        <w:autoSpaceDE w:val="0"/>
        <w:autoSpaceDN w:val="0"/>
        <w:adjustRightInd w:val="0"/>
        <w:ind w:left="2160" w:hanging="720"/>
        <w:rPr>
          <w:lang w:val="en-US"/>
        </w:rPr>
      </w:pPr>
    </w:p>
    <w:p w14:paraId="48A2F360" w14:textId="77777777" w:rsidR="008A1A03" w:rsidRDefault="00E20C45">
      <w:pPr>
        <w:autoSpaceDE w:val="0"/>
        <w:autoSpaceDN w:val="0"/>
        <w:adjustRightInd w:val="0"/>
        <w:ind w:left="2160" w:hanging="720"/>
        <w:rPr>
          <w:lang w:val="en-US"/>
        </w:rPr>
      </w:pPr>
      <w:r>
        <w:rPr>
          <w:lang w:val="en-US"/>
        </w:rPr>
        <w:t>(d)</w:t>
      </w:r>
      <w:r>
        <w:rPr>
          <w:lang w:val="en-US"/>
        </w:rPr>
        <w:tab/>
        <w:t>the amount of any costs and fees unpaid at the date of the certificate.</w:t>
      </w:r>
    </w:p>
    <w:p w14:paraId="2E5F7913" w14:textId="77777777" w:rsidR="008A1A03" w:rsidRDefault="008A1A03">
      <w:pPr>
        <w:autoSpaceDE w:val="0"/>
        <w:autoSpaceDN w:val="0"/>
        <w:adjustRightInd w:val="0"/>
        <w:rPr>
          <w:lang w:val="en-US"/>
        </w:rPr>
      </w:pPr>
    </w:p>
    <w:p w14:paraId="1FB4A785" w14:textId="77777777" w:rsidR="008A1A03" w:rsidRDefault="00E20C45">
      <w:pPr>
        <w:pStyle w:val="LeftHeading"/>
        <w:rPr>
          <w:lang w:val="en-US"/>
        </w:rPr>
      </w:pPr>
      <w:r>
        <w:rPr>
          <w:lang w:val="en-US"/>
        </w:rPr>
        <w:t>Closure of Premises</w:t>
      </w:r>
    </w:p>
    <w:p w14:paraId="708B5615" w14:textId="77777777" w:rsidR="008A1A03" w:rsidRDefault="008A1A03">
      <w:pPr>
        <w:autoSpaceDE w:val="0"/>
        <w:autoSpaceDN w:val="0"/>
        <w:adjustRightInd w:val="0"/>
        <w:rPr>
          <w:lang w:val="en-US"/>
        </w:rPr>
      </w:pPr>
    </w:p>
    <w:p w14:paraId="2C724962" w14:textId="77777777" w:rsidR="008A1A03" w:rsidRDefault="00E20C45">
      <w:pPr>
        <w:numPr>
          <w:ilvl w:val="0"/>
          <w:numId w:val="2"/>
        </w:numPr>
        <w:autoSpaceDE w:val="0"/>
        <w:autoSpaceDN w:val="0"/>
        <w:adjustRightInd w:val="0"/>
        <w:rPr>
          <w:lang w:val="en-US"/>
        </w:rPr>
      </w:pPr>
      <w:r>
        <w:rPr>
          <w:lang w:val="en-US"/>
        </w:rPr>
        <w:t xml:space="preserve">(1) </w:t>
      </w:r>
      <w:r>
        <w:rPr>
          <w:lang w:val="en-US"/>
        </w:rPr>
        <w:tab/>
        <w:t>If:-</w:t>
      </w:r>
    </w:p>
    <w:p w14:paraId="377601DA" w14:textId="77777777" w:rsidR="008A1A03" w:rsidRDefault="008A1A03">
      <w:pPr>
        <w:autoSpaceDE w:val="0"/>
        <w:autoSpaceDN w:val="0"/>
        <w:adjustRightInd w:val="0"/>
        <w:rPr>
          <w:lang w:val="en-US"/>
        </w:rPr>
      </w:pPr>
    </w:p>
    <w:p w14:paraId="4531EC73" w14:textId="77777777" w:rsidR="008A1A03" w:rsidRDefault="00E20C45">
      <w:pPr>
        <w:autoSpaceDE w:val="0"/>
        <w:autoSpaceDN w:val="0"/>
        <w:adjustRightInd w:val="0"/>
        <w:ind w:left="2160" w:hanging="720"/>
        <w:rPr>
          <w:lang w:val="en-US"/>
        </w:rPr>
      </w:pPr>
      <w:r>
        <w:rPr>
          <w:lang w:val="en-US"/>
        </w:rPr>
        <w:t>(a)</w:t>
      </w:r>
      <w:r>
        <w:rPr>
          <w:lang w:val="en-US"/>
        </w:rPr>
        <w:tab/>
        <w:t>a person is operating a Residential Park to which this local law applies without a current permit under this local law; or</w:t>
      </w:r>
    </w:p>
    <w:p w14:paraId="2748D2F8" w14:textId="77777777" w:rsidR="008A1A03" w:rsidRDefault="008A1A03">
      <w:pPr>
        <w:autoSpaceDE w:val="0"/>
        <w:autoSpaceDN w:val="0"/>
        <w:adjustRightInd w:val="0"/>
        <w:ind w:left="2160" w:hanging="720"/>
        <w:rPr>
          <w:lang w:val="en-US"/>
        </w:rPr>
      </w:pPr>
    </w:p>
    <w:p w14:paraId="2FD229BE" w14:textId="77777777" w:rsidR="008A1A03" w:rsidRDefault="00E20C45">
      <w:pPr>
        <w:autoSpaceDE w:val="0"/>
        <w:autoSpaceDN w:val="0"/>
        <w:adjustRightInd w:val="0"/>
        <w:ind w:left="2160" w:hanging="720"/>
        <w:rPr>
          <w:lang w:val="en-US"/>
        </w:rPr>
      </w:pPr>
      <w:r>
        <w:rPr>
          <w:lang w:val="en-US"/>
        </w:rPr>
        <w:t>(b)</w:t>
      </w:r>
      <w:r>
        <w:rPr>
          <w:lang w:val="en-US"/>
        </w:rPr>
        <w:tab/>
        <w:t>an Owner fails to comply with a compliance notice within the time allowed in the notice;</w:t>
      </w:r>
    </w:p>
    <w:p w14:paraId="2C9839F6" w14:textId="77777777" w:rsidR="008A1A03" w:rsidRDefault="008A1A03">
      <w:pPr>
        <w:autoSpaceDE w:val="0"/>
        <w:autoSpaceDN w:val="0"/>
        <w:adjustRightInd w:val="0"/>
        <w:rPr>
          <w:lang w:val="en-US"/>
        </w:rPr>
      </w:pPr>
    </w:p>
    <w:p w14:paraId="66F46755" w14:textId="77777777" w:rsidR="008A1A03" w:rsidRDefault="00E20C45">
      <w:pPr>
        <w:autoSpaceDE w:val="0"/>
        <w:autoSpaceDN w:val="0"/>
        <w:adjustRightInd w:val="0"/>
        <w:ind w:left="1440"/>
        <w:rPr>
          <w:lang w:val="en-US"/>
        </w:rPr>
      </w:pPr>
      <w:r>
        <w:rPr>
          <w:lang w:val="en-US"/>
        </w:rPr>
        <w:t>Council may, by written notice given to the Owner and/or the Manager, prohibit operation of the Residential Park.</w:t>
      </w:r>
    </w:p>
    <w:p w14:paraId="492D2755" w14:textId="77777777" w:rsidR="008A1A03" w:rsidRDefault="008A1A03">
      <w:pPr>
        <w:autoSpaceDE w:val="0"/>
        <w:autoSpaceDN w:val="0"/>
        <w:adjustRightInd w:val="0"/>
        <w:rPr>
          <w:lang w:val="en-US"/>
        </w:rPr>
      </w:pPr>
    </w:p>
    <w:p w14:paraId="644AC098" w14:textId="77777777" w:rsidR="008A1A03" w:rsidRDefault="00E20C45">
      <w:pPr>
        <w:pStyle w:val="BodyTextIndent3"/>
      </w:pPr>
      <w:r>
        <w:lastRenderedPageBreak/>
        <w:t>(2)</w:t>
      </w:r>
      <w:r>
        <w:tab/>
        <w:t>When giving a notice under sub</w:t>
      </w:r>
      <w:r>
        <w:noBreakHyphen/>
        <w:t>section (1), Council must allow the Owner a period stated in the notice (to be at least 14 days) to make written representations to Council about that order and must consider those representations.</w:t>
      </w:r>
    </w:p>
    <w:p w14:paraId="22CB6375" w14:textId="77777777" w:rsidR="008A1A03" w:rsidRDefault="008A1A03">
      <w:pPr>
        <w:autoSpaceDE w:val="0"/>
        <w:autoSpaceDN w:val="0"/>
        <w:adjustRightInd w:val="0"/>
        <w:rPr>
          <w:lang w:val="en-US"/>
        </w:rPr>
      </w:pPr>
    </w:p>
    <w:p w14:paraId="6FB349FB" w14:textId="77777777" w:rsidR="008A1A03" w:rsidRDefault="00E20C45">
      <w:pPr>
        <w:autoSpaceDE w:val="0"/>
        <w:autoSpaceDN w:val="0"/>
        <w:adjustRightInd w:val="0"/>
        <w:ind w:left="1440" w:hanging="720"/>
        <w:rPr>
          <w:lang w:val="en-US"/>
        </w:rPr>
      </w:pPr>
      <w:r>
        <w:rPr>
          <w:lang w:val="en-US"/>
        </w:rPr>
        <w:t>(3)</w:t>
      </w:r>
      <w:r>
        <w:rPr>
          <w:lang w:val="en-US"/>
        </w:rPr>
        <w:tab/>
        <w:t>The notice under sub</w:t>
      </w:r>
      <w:r>
        <w:rPr>
          <w:lang w:val="en-US"/>
        </w:rPr>
        <w:noBreakHyphen/>
        <w:t xml:space="preserve">section (1) will take effect </w:t>
      </w:r>
      <w:r>
        <w:rPr>
          <w:lang w:val="en-US"/>
        </w:rPr>
        <w:noBreakHyphen/>
      </w:r>
    </w:p>
    <w:p w14:paraId="4C2A1127" w14:textId="77777777" w:rsidR="008A1A03" w:rsidRDefault="008A1A03">
      <w:pPr>
        <w:autoSpaceDE w:val="0"/>
        <w:autoSpaceDN w:val="0"/>
        <w:adjustRightInd w:val="0"/>
        <w:ind w:left="1440" w:hanging="720"/>
        <w:rPr>
          <w:lang w:val="en-US"/>
        </w:rPr>
      </w:pPr>
    </w:p>
    <w:p w14:paraId="04E0DF76" w14:textId="77777777" w:rsidR="008A1A03" w:rsidRDefault="00E20C45">
      <w:pPr>
        <w:autoSpaceDE w:val="0"/>
        <w:autoSpaceDN w:val="0"/>
        <w:adjustRightInd w:val="0"/>
        <w:ind w:left="2160" w:hanging="720"/>
        <w:rPr>
          <w:lang w:val="en-US"/>
        </w:rPr>
      </w:pPr>
      <w:r>
        <w:rPr>
          <w:lang w:val="en-US"/>
        </w:rPr>
        <w:t>(a)</w:t>
      </w:r>
      <w:r>
        <w:rPr>
          <w:lang w:val="en-US"/>
        </w:rPr>
        <w:tab/>
        <w:t>on the day in which the notice is given; or</w:t>
      </w:r>
    </w:p>
    <w:p w14:paraId="41E9609F" w14:textId="77777777" w:rsidR="008A1A03" w:rsidRDefault="008A1A03">
      <w:pPr>
        <w:autoSpaceDE w:val="0"/>
        <w:autoSpaceDN w:val="0"/>
        <w:adjustRightInd w:val="0"/>
        <w:ind w:left="2160" w:hanging="720"/>
        <w:rPr>
          <w:lang w:val="en-US"/>
        </w:rPr>
      </w:pPr>
    </w:p>
    <w:p w14:paraId="312C9ACA" w14:textId="77777777" w:rsidR="008A1A03" w:rsidRDefault="00E20C45">
      <w:pPr>
        <w:autoSpaceDE w:val="0"/>
        <w:autoSpaceDN w:val="0"/>
        <w:adjustRightInd w:val="0"/>
        <w:ind w:left="2160" w:hanging="720"/>
        <w:rPr>
          <w:lang w:val="en-US"/>
        </w:rPr>
      </w:pPr>
      <w:r>
        <w:rPr>
          <w:lang w:val="en-US"/>
        </w:rPr>
        <w:t>(b)</w:t>
      </w:r>
      <w:r>
        <w:rPr>
          <w:lang w:val="en-US"/>
        </w:rPr>
        <w:tab/>
        <w:t xml:space="preserve">if a later date is specified in the notice </w:t>
      </w:r>
      <w:r>
        <w:rPr>
          <w:lang w:val="en-US"/>
        </w:rPr>
        <w:noBreakHyphen/>
        <w:t xml:space="preserve"> on the later date.</w:t>
      </w:r>
    </w:p>
    <w:p w14:paraId="173B07DC" w14:textId="77777777" w:rsidR="008A1A03" w:rsidRDefault="008A1A03">
      <w:pPr>
        <w:autoSpaceDE w:val="0"/>
        <w:autoSpaceDN w:val="0"/>
        <w:adjustRightInd w:val="0"/>
        <w:ind w:left="1440" w:hanging="720"/>
        <w:rPr>
          <w:lang w:val="en-US"/>
        </w:rPr>
      </w:pPr>
    </w:p>
    <w:p w14:paraId="4EA9398B" w14:textId="77777777" w:rsidR="008A1A03" w:rsidRDefault="00E20C45">
      <w:pPr>
        <w:autoSpaceDE w:val="0"/>
        <w:autoSpaceDN w:val="0"/>
        <w:adjustRightInd w:val="0"/>
        <w:ind w:left="1440" w:hanging="720"/>
        <w:rPr>
          <w:lang w:val="en-US"/>
        </w:rPr>
      </w:pPr>
      <w:r>
        <w:rPr>
          <w:lang w:val="en-US"/>
        </w:rPr>
        <w:t>(4)</w:t>
      </w:r>
      <w:r>
        <w:rPr>
          <w:lang w:val="en-US"/>
        </w:rPr>
        <w:tab/>
        <w:t>If a permit was in force for the Residential Park, a notice under this section automatically revokes that permit from the date the notice takes effect.</w:t>
      </w:r>
    </w:p>
    <w:p w14:paraId="4D11734B" w14:textId="77777777" w:rsidR="008A1A03" w:rsidRDefault="008A1A03">
      <w:pPr>
        <w:autoSpaceDE w:val="0"/>
        <w:autoSpaceDN w:val="0"/>
        <w:adjustRightInd w:val="0"/>
        <w:rPr>
          <w:lang w:val="en-US"/>
        </w:rPr>
      </w:pPr>
    </w:p>
    <w:p w14:paraId="3180F05E" w14:textId="77777777" w:rsidR="008A1A03" w:rsidRDefault="00E20C45">
      <w:pPr>
        <w:autoSpaceDE w:val="0"/>
        <w:autoSpaceDN w:val="0"/>
        <w:adjustRightInd w:val="0"/>
        <w:ind w:left="1458" w:hanging="724"/>
        <w:rPr>
          <w:lang w:val="en-US"/>
        </w:rPr>
      </w:pPr>
      <w:r>
        <w:rPr>
          <w:lang w:val="en-US"/>
        </w:rPr>
        <w:t>(5)</w:t>
      </w:r>
      <w:r>
        <w:rPr>
          <w:lang w:val="en-US"/>
        </w:rPr>
        <w:tab/>
        <w:t>Despite sub</w:t>
      </w:r>
      <w:r>
        <w:rPr>
          <w:lang w:val="en-US"/>
        </w:rPr>
        <w:noBreakHyphen/>
        <w:t>section (3) any resident of a Residential Park the subject of a notice under this section will be entitled to remain in the Residential Park until the resident's individual tenancy rights under the appropriate acts are terminated.</w:t>
      </w:r>
    </w:p>
    <w:p w14:paraId="3A92241C" w14:textId="77777777" w:rsidR="008A1A03" w:rsidRDefault="008A1A03">
      <w:pPr>
        <w:autoSpaceDE w:val="0"/>
        <w:autoSpaceDN w:val="0"/>
        <w:adjustRightInd w:val="0"/>
        <w:rPr>
          <w:lang w:val="en-US"/>
        </w:rPr>
      </w:pPr>
    </w:p>
    <w:p w14:paraId="13801779" w14:textId="77777777" w:rsidR="008A1A03" w:rsidRDefault="00E20C45">
      <w:pPr>
        <w:autoSpaceDE w:val="0"/>
        <w:autoSpaceDN w:val="0"/>
        <w:adjustRightInd w:val="0"/>
        <w:ind w:left="1440" w:hanging="695"/>
        <w:rPr>
          <w:lang w:val="en-US"/>
        </w:rPr>
      </w:pPr>
      <w:r>
        <w:rPr>
          <w:lang w:val="en-US"/>
        </w:rPr>
        <w:t>(6)</w:t>
      </w:r>
      <w:r>
        <w:rPr>
          <w:lang w:val="en-US"/>
        </w:rPr>
        <w:tab/>
        <w:t>Immediately upon receipt of a Notice under sub</w:t>
      </w:r>
      <w:r>
        <w:rPr>
          <w:lang w:val="en-US"/>
        </w:rPr>
        <w:noBreakHyphen/>
        <w:t>section (1), the Owner must take action to terminate any resident's tenancy rights under the appropriate acts.</w:t>
      </w:r>
    </w:p>
    <w:p w14:paraId="34113382" w14:textId="77777777" w:rsidR="008A1A03" w:rsidRDefault="008A1A03">
      <w:pPr>
        <w:autoSpaceDE w:val="0"/>
        <w:autoSpaceDN w:val="0"/>
        <w:adjustRightInd w:val="0"/>
        <w:rPr>
          <w:lang w:val="en-US"/>
        </w:rPr>
      </w:pPr>
    </w:p>
    <w:p w14:paraId="12F1BEB2" w14:textId="77777777" w:rsidR="008A1A03" w:rsidRDefault="00E20C45">
      <w:pPr>
        <w:autoSpaceDE w:val="0"/>
        <w:autoSpaceDN w:val="0"/>
        <w:adjustRightInd w:val="0"/>
        <w:ind w:left="1440"/>
        <w:rPr>
          <w:lang w:val="en-US"/>
        </w:rPr>
      </w:pPr>
      <w:r>
        <w:rPr>
          <w:lang w:val="en-US"/>
        </w:rPr>
        <w:t xml:space="preserve">Maximum penalty </w:t>
      </w:r>
      <w:r>
        <w:rPr>
          <w:lang w:val="en-US"/>
        </w:rPr>
        <w:noBreakHyphen/>
        <w:t xml:space="preserve"> 50 penalty units</w:t>
      </w:r>
    </w:p>
    <w:p w14:paraId="5F2D7C8B" w14:textId="77777777" w:rsidR="008A1A03" w:rsidRDefault="008A1A03">
      <w:pPr>
        <w:autoSpaceDE w:val="0"/>
        <w:autoSpaceDN w:val="0"/>
        <w:adjustRightInd w:val="0"/>
        <w:rPr>
          <w:lang w:val="en-US"/>
        </w:rPr>
      </w:pPr>
    </w:p>
    <w:p w14:paraId="6F0FBE14" w14:textId="77777777" w:rsidR="008A1A03" w:rsidRDefault="00E20C45">
      <w:pPr>
        <w:autoSpaceDE w:val="0"/>
        <w:autoSpaceDN w:val="0"/>
        <w:adjustRightInd w:val="0"/>
        <w:ind w:left="1470" w:hanging="723"/>
        <w:rPr>
          <w:lang w:val="en-US"/>
        </w:rPr>
      </w:pPr>
      <w:r>
        <w:rPr>
          <w:lang w:val="en-US"/>
        </w:rPr>
        <w:t>(7)</w:t>
      </w:r>
      <w:r>
        <w:rPr>
          <w:lang w:val="en-US"/>
        </w:rPr>
        <w:tab/>
        <w:t>If the Owner fails to take immediate action as required by sub</w:t>
      </w:r>
      <w:r>
        <w:rPr>
          <w:lang w:val="en-US"/>
        </w:rPr>
        <w:noBreakHyphen/>
        <w:t>section (6) Council may take that action as agent of the Owner and recover the costs of that action against the Owner under section 29.</w:t>
      </w:r>
    </w:p>
    <w:p w14:paraId="49FC0073" w14:textId="77777777" w:rsidR="008A1A03" w:rsidRDefault="008A1A03">
      <w:pPr>
        <w:autoSpaceDE w:val="0"/>
        <w:autoSpaceDN w:val="0"/>
        <w:adjustRightInd w:val="0"/>
        <w:rPr>
          <w:lang w:val="en-US"/>
        </w:rPr>
      </w:pPr>
    </w:p>
    <w:p w14:paraId="63AA06EE" w14:textId="77777777" w:rsidR="008A1A03" w:rsidRDefault="00E20C45">
      <w:pPr>
        <w:autoSpaceDE w:val="0"/>
        <w:autoSpaceDN w:val="0"/>
        <w:adjustRightInd w:val="0"/>
        <w:ind w:left="1440" w:hanging="696"/>
        <w:rPr>
          <w:lang w:val="en-US"/>
        </w:rPr>
      </w:pPr>
      <w:r>
        <w:rPr>
          <w:lang w:val="en-US"/>
        </w:rPr>
        <w:t>(8)</w:t>
      </w:r>
      <w:r>
        <w:rPr>
          <w:lang w:val="en-US"/>
        </w:rPr>
        <w:tab/>
        <w:t>However, if Council revokes the notice under this section and grants a permit upon proper application being made under this local law, the Residential Park may be operated again.</w:t>
      </w:r>
    </w:p>
    <w:p w14:paraId="0CD8B96C" w14:textId="77777777" w:rsidR="008A1A03" w:rsidRDefault="008A1A03">
      <w:pPr>
        <w:autoSpaceDE w:val="0"/>
        <w:autoSpaceDN w:val="0"/>
        <w:adjustRightInd w:val="0"/>
        <w:rPr>
          <w:lang w:val="en-US"/>
        </w:rPr>
      </w:pPr>
    </w:p>
    <w:p w14:paraId="714E195B" w14:textId="77777777" w:rsidR="008A1A03" w:rsidRDefault="00E20C45">
      <w:pPr>
        <w:pStyle w:val="LeftHeading"/>
        <w:rPr>
          <w:lang w:val="en-US"/>
        </w:rPr>
      </w:pPr>
      <w:r>
        <w:rPr>
          <w:lang w:val="en-US"/>
        </w:rPr>
        <w:t>Summary Closure to Prevent Serious Risk to Health and Safety</w:t>
      </w:r>
    </w:p>
    <w:p w14:paraId="5C2FAFF1" w14:textId="77777777" w:rsidR="008A1A03" w:rsidRDefault="008A1A03">
      <w:pPr>
        <w:autoSpaceDE w:val="0"/>
        <w:autoSpaceDN w:val="0"/>
        <w:adjustRightInd w:val="0"/>
        <w:rPr>
          <w:lang w:val="en-US"/>
        </w:rPr>
      </w:pPr>
    </w:p>
    <w:p w14:paraId="2C7DA25E" w14:textId="77777777" w:rsidR="008A1A03" w:rsidRDefault="00E20C45">
      <w:pPr>
        <w:numPr>
          <w:ilvl w:val="0"/>
          <w:numId w:val="2"/>
        </w:numPr>
        <w:tabs>
          <w:tab w:val="left" w:pos="720"/>
          <w:tab w:val="num" w:pos="1440"/>
        </w:tabs>
        <w:autoSpaceDE w:val="0"/>
        <w:autoSpaceDN w:val="0"/>
        <w:adjustRightInd w:val="0"/>
        <w:ind w:left="1440" w:hanging="1440"/>
        <w:rPr>
          <w:lang w:val="en-US"/>
        </w:rPr>
      </w:pPr>
      <w:r>
        <w:rPr>
          <w:lang w:val="en-US"/>
        </w:rPr>
        <w:t>(1)</w:t>
      </w:r>
      <w:r>
        <w:rPr>
          <w:lang w:val="en-US"/>
        </w:rPr>
        <w:tab/>
        <w:t>If, in Council's opinion, it is urgently necessary to stop the operation of a Residential Park to which this local law applies because of a serious risk to health or safety or to abate a public nuisance, Council may, by written notice given to the Owner, prohibit operation of the Residential Park.</w:t>
      </w:r>
    </w:p>
    <w:p w14:paraId="6ACAC69D" w14:textId="77777777" w:rsidR="008A1A03" w:rsidRDefault="008A1A03">
      <w:pPr>
        <w:autoSpaceDE w:val="0"/>
        <w:autoSpaceDN w:val="0"/>
        <w:adjustRightInd w:val="0"/>
        <w:rPr>
          <w:lang w:val="en-US"/>
        </w:rPr>
      </w:pPr>
    </w:p>
    <w:p w14:paraId="00326668" w14:textId="77777777" w:rsidR="008A1A03" w:rsidRDefault="00E20C45">
      <w:pPr>
        <w:autoSpaceDE w:val="0"/>
        <w:autoSpaceDN w:val="0"/>
        <w:adjustRightInd w:val="0"/>
        <w:ind w:left="745"/>
        <w:rPr>
          <w:lang w:val="en-US"/>
        </w:rPr>
      </w:pPr>
      <w:r>
        <w:rPr>
          <w:lang w:val="en-US"/>
        </w:rPr>
        <w:t>(2)</w:t>
      </w:r>
      <w:r>
        <w:rPr>
          <w:lang w:val="en-US"/>
        </w:rPr>
        <w:tab/>
        <w:t>If a permit was in force for the premises, a notice under this section revokes that permit.</w:t>
      </w:r>
    </w:p>
    <w:p w14:paraId="288F5084" w14:textId="77777777" w:rsidR="008A1A03" w:rsidRDefault="008A1A03">
      <w:pPr>
        <w:autoSpaceDE w:val="0"/>
        <w:autoSpaceDN w:val="0"/>
        <w:adjustRightInd w:val="0"/>
        <w:rPr>
          <w:lang w:val="en-US"/>
        </w:rPr>
      </w:pPr>
    </w:p>
    <w:p w14:paraId="1D109C4B" w14:textId="77777777" w:rsidR="008A1A03" w:rsidRDefault="00E20C45">
      <w:pPr>
        <w:autoSpaceDE w:val="0"/>
        <w:autoSpaceDN w:val="0"/>
        <w:adjustRightInd w:val="0"/>
        <w:ind w:left="743"/>
        <w:rPr>
          <w:lang w:val="en-US"/>
        </w:rPr>
      </w:pPr>
      <w:r>
        <w:rPr>
          <w:lang w:val="en-US"/>
        </w:rPr>
        <w:t>(3)</w:t>
      </w:r>
      <w:r>
        <w:rPr>
          <w:lang w:val="en-US"/>
        </w:rPr>
        <w:tab/>
        <w:t>A person must not operate a Residential Park in contravention of this section.</w:t>
      </w:r>
      <w:r>
        <w:rPr>
          <w:rStyle w:val="FootnoteReference"/>
          <w:lang w:val="en-US"/>
        </w:rPr>
        <w:footnoteReference w:id="8"/>
      </w:r>
    </w:p>
    <w:p w14:paraId="21489DEC" w14:textId="77777777" w:rsidR="008A1A03" w:rsidRDefault="008A1A03">
      <w:pPr>
        <w:autoSpaceDE w:val="0"/>
        <w:autoSpaceDN w:val="0"/>
        <w:adjustRightInd w:val="0"/>
        <w:rPr>
          <w:lang w:val="en-US"/>
        </w:rPr>
      </w:pPr>
    </w:p>
    <w:p w14:paraId="79DF34CE" w14:textId="77777777" w:rsidR="008A1A03" w:rsidRDefault="00E20C45">
      <w:pPr>
        <w:autoSpaceDE w:val="0"/>
        <w:autoSpaceDN w:val="0"/>
        <w:adjustRightInd w:val="0"/>
        <w:ind w:left="2899" w:hanging="1459"/>
        <w:rPr>
          <w:lang w:val="en-US"/>
        </w:rPr>
      </w:pPr>
      <w:r>
        <w:rPr>
          <w:lang w:val="en-US"/>
        </w:rPr>
        <w:t xml:space="preserve">Maximum Penalty </w:t>
      </w:r>
      <w:r>
        <w:rPr>
          <w:lang w:val="en-US"/>
        </w:rPr>
        <w:noBreakHyphen/>
        <w:t xml:space="preserve"> 500 penalty units.</w:t>
      </w:r>
    </w:p>
    <w:p w14:paraId="02F9CD62" w14:textId="77777777" w:rsidR="008A1A03" w:rsidRDefault="008A1A03">
      <w:pPr>
        <w:autoSpaceDE w:val="0"/>
        <w:autoSpaceDN w:val="0"/>
        <w:adjustRightInd w:val="0"/>
        <w:rPr>
          <w:lang w:val="en-US"/>
        </w:rPr>
      </w:pPr>
    </w:p>
    <w:p w14:paraId="4448D688" w14:textId="77777777" w:rsidR="008A1A03" w:rsidRDefault="00E20C45">
      <w:pPr>
        <w:pStyle w:val="LeftHeading"/>
        <w:rPr>
          <w:lang w:val="en-US"/>
        </w:rPr>
      </w:pPr>
      <w:r>
        <w:rPr>
          <w:lang w:val="en-US"/>
        </w:rPr>
        <w:t>Identity of Owner</w:t>
      </w:r>
    </w:p>
    <w:p w14:paraId="395B0683" w14:textId="77777777" w:rsidR="008A1A03" w:rsidRDefault="008A1A03">
      <w:pPr>
        <w:autoSpaceDE w:val="0"/>
        <w:autoSpaceDN w:val="0"/>
        <w:adjustRightInd w:val="0"/>
        <w:rPr>
          <w:lang w:val="en-US"/>
        </w:rPr>
      </w:pPr>
    </w:p>
    <w:p w14:paraId="741597AB" w14:textId="77777777" w:rsidR="008A1A03" w:rsidRDefault="00E20C45">
      <w:pPr>
        <w:numPr>
          <w:ilvl w:val="0"/>
          <w:numId w:val="2"/>
        </w:numPr>
        <w:autoSpaceDE w:val="0"/>
        <w:autoSpaceDN w:val="0"/>
        <w:adjustRightInd w:val="0"/>
        <w:ind w:left="1440" w:hanging="1440"/>
        <w:rPr>
          <w:lang w:val="en-US"/>
        </w:rPr>
      </w:pPr>
      <w:r>
        <w:rPr>
          <w:lang w:val="en-US"/>
        </w:rPr>
        <w:t>(1)</w:t>
      </w:r>
      <w:r>
        <w:rPr>
          <w:lang w:val="en-US"/>
        </w:rPr>
        <w:tab/>
        <w:t>Where under this local law an obligation is imposed on an Owner, the obligation is imposed, jointly and severally on each of the persons who is the Owner of the premises concerned.</w:t>
      </w:r>
    </w:p>
    <w:p w14:paraId="7B687148" w14:textId="77777777" w:rsidR="008A1A03" w:rsidRDefault="008A1A03">
      <w:pPr>
        <w:autoSpaceDE w:val="0"/>
        <w:autoSpaceDN w:val="0"/>
        <w:adjustRightInd w:val="0"/>
        <w:rPr>
          <w:lang w:val="en-US"/>
        </w:rPr>
      </w:pPr>
    </w:p>
    <w:p w14:paraId="70CEC23A" w14:textId="77777777" w:rsidR="008A1A03" w:rsidRDefault="00E20C45">
      <w:pPr>
        <w:autoSpaceDE w:val="0"/>
        <w:autoSpaceDN w:val="0"/>
        <w:adjustRightInd w:val="0"/>
        <w:ind w:left="1458" w:hanging="724"/>
        <w:rPr>
          <w:lang w:val="en-US"/>
        </w:rPr>
      </w:pPr>
      <w:r>
        <w:rPr>
          <w:lang w:val="en-US"/>
        </w:rPr>
        <w:t>(2)</w:t>
      </w:r>
      <w:r>
        <w:rPr>
          <w:lang w:val="en-US"/>
        </w:rPr>
        <w:tab/>
        <w:t xml:space="preserve">Where under this local law, a notice may be given to the Owner, the notice may be given to the Manager or to all or any one or more of the persons who is defined as the Owner under </w:t>
      </w:r>
      <w:r>
        <w:rPr>
          <w:lang w:val="en-US"/>
        </w:rPr>
        <w:lastRenderedPageBreak/>
        <w:t>this local law and the obligation to comply is imposed, jointly and severally, on each person who receives the notice.</w:t>
      </w:r>
    </w:p>
    <w:p w14:paraId="46FE1AA3" w14:textId="77777777" w:rsidR="008A1A03" w:rsidRDefault="008A1A03">
      <w:pPr>
        <w:autoSpaceDE w:val="0"/>
        <w:autoSpaceDN w:val="0"/>
        <w:adjustRightInd w:val="0"/>
        <w:rPr>
          <w:lang w:val="en-US"/>
        </w:rPr>
      </w:pPr>
    </w:p>
    <w:p w14:paraId="1D50CAE4" w14:textId="77777777" w:rsidR="008A1A03" w:rsidRDefault="00E20C45">
      <w:pPr>
        <w:tabs>
          <w:tab w:val="left" w:pos="1440"/>
        </w:tabs>
        <w:autoSpaceDE w:val="0"/>
        <w:autoSpaceDN w:val="0"/>
        <w:adjustRightInd w:val="0"/>
        <w:ind w:left="2160" w:hanging="1420"/>
        <w:rPr>
          <w:lang w:val="en-US"/>
        </w:rPr>
      </w:pPr>
      <w:r>
        <w:rPr>
          <w:lang w:val="en-US"/>
        </w:rPr>
        <w:t>(3)</w:t>
      </w:r>
      <w:r>
        <w:rPr>
          <w:lang w:val="en-US"/>
        </w:rPr>
        <w:tab/>
        <w:t>(a)</w:t>
      </w:r>
      <w:r>
        <w:rPr>
          <w:lang w:val="en-US"/>
        </w:rPr>
        <w:tab/>
        <w:t>proceedings for an offence may be taken against any one or more of the persons who fail to comply with an obligation referred to in sub</w:t>
      </w:r>
      <w:r>
        <w:rPr>
          <w:lang w:val="en-US"/>
        </w:rPr>
        <w:noBreakHyphen/>
        <w:t>sections(1) and (2);</w:t>
      </w:r>
    </w:p>
    <w:p w14:paraId="3F8440FB" w14:textId="77777777" w:rsidR="008A1A03" w:rsidRDefault="008A1A03">
      <w:pPr>
        <w:autoSpaceDE w:val="0"/>
        <w:autoSpaceDN w:val="0"/>
        <w:adjustRightInd w:val="0"/>
        <w:ind w:left="2160" w:hanging="1420"/>
        <w:rPr>
          <w:lang w:val="en-US"/>
        </w:rPr>
      </w:pPr>
    </w:p>
    <w:p w14:paraId="4FBDA0D8" w14:textId="77777777" w:rsidR="008A1A03" w:rsidRDefault="00E20C45">
      <w:pPr>
        <w:autoSpaceDE w:val="0"/>
        <w:autoSpaceDN w:val="0"/>
        <w:adjustRightInd w:val="0"/>
        <w:ind w:left="2160" w:hanging="720"/>
        <w:rPr>
          <w:lang w:val="en-US"/>
        </w:rPr>
      </w:pPr>
      <w:r>
        <w:rPr>
          <w:lang w:val="en-US"/>
        </w:rPr>
        <w:t>(b)</w:t>
      </w:r>
      <w:r>
        <w:rPr>
          <w:lang w:val="en-US"/>
        </w:rPr>
        <w:tab/>
        <w:t>a person may not be convicted more than once in respect of a particular offence simply because that person meets the definition of Owner in more than one capacity;</w:t>
      </w:r>
    </w:p>
    <w:p w14:paraId="38D05922" w14:textId="77777777" w:rsidR="008A1A03" w:rsidRDefault="008A1A03">
      <w:pPr>
        <w:autoSpaceDE w:val="0"/>
        <w:autoSpaceDN w:val="0"/>
        <w:adjustRightInd w:val="0"/>
        <w:ind w:left="2160" w:hanging="720"/>
        <w:rPr>
          <w:lang w:val="en-US"/>
        </w:rPr>
      </w:pPr>
    </w:p>
    <w:p w14:paraId="2BF83EF3" w14:textId="77777777" w:rsidR="008A1A03" w:rsidRDefault="00E20C45">
      <w:pPr>
        <w:pStyle w:val="BodyTextIndent2"/>
      </w:pPr>
      <w:r>
        <w:t>(c)</w:t>
      </w:r>
      <w:r>
        <w:tab/>
        <w:t>persons who meet the definition of Owner may be separately convicted of the same offence;</w:t>
      </w:r>
    </w:p>
    <w:p w14:paraId="6D93C2B2" w14:textId="77777777" w:rsidR="008A1A03" w:rsidRDefault="008A1A03">
      <w:pPr>
        <w:autoSpaceDE w:val="0"/>
        <w:autoSpaceDN w:val="0"/>
        <w:adjustRightInd w:val="0"/>
        <w:ind w:left="2160" w:hanging="720"/>
        <w:rPr>
          <w:lang w:val="en-US"/>
        </w:rPr>
      </w:pPr>
    </w:p>
    <w:p w14:paraId="58A11F5F" w14:textId="77777777" w:rsidR="008A1A03" w:rsidRDefault="00E20C45">
      <w:pPr>
        <w:autoSpaceDE w:val="0"/>
        <w:autoSpaceDN w:val="0"/>
        <w:adjustRightInd w:val="0"/>
        <w:ind w:left="2160" w:hanging="720"/>
        <w:rPr>
          <w:lang w:val="en-US"/>
        </w:rPr>
      </w:pPr>
      <w:r>
        <w:rPr>
          <w:lang w:val="en-US"/>
        </w:rPr>
        <w:t>(d)</w:t>
      </w:r>
      <w:r>
        <w:rPr>
          <w:lang w:val="en-US"/>
        </w:rPr>
        <w:tab/>
        <w:t>an Owner (who is not also a Manager) and a Manager may be separately convicted of the same offence.</w:t>
      </w:r>
    </w:p>
    <w:p w14:paraId="383D7154" w14:textId="77777777" w:rsidR="008A1A03" w:rsidRDefault="008A1A03">
      <w:pPr>
        <w:autoSpaceDE w:val="0"/>
        <w:autoSpaceDN w:val="0"/>
        <w:adjustRightInd w:val="0"/>
        <w:rPr>
          <w:lang w:val="en-US"/>
        </w:rPr>
      </w:pPr>
    </w:p>
    <w:p w14:paraId="283179FC" w14:textId="77777777" w:rsidR="008A1A03" w:rsidRDefault="00E20C45">
      <w:pPr>
        <w:autoSpaceDE w:val="0"/>
        <w:autoSpaceDN w:val="0"/>
        <w:adjustRightInd w:val="0"/>
        <w:ind w:left="1440" w:hanging="692"/>
        <w:rPr>
          <w:lang w:val="en-US"/>
        </w:rPr>
      </w:pPr>
      <w:r>
        <w:rPr>
          <w:lang w:val="en-US"/>
        </w:rPr>
        <w:t>(4)</w:t>
      </w:r>
      <w:r>
        <w:rPr>
          <w:lang w:val="en-US"/>
        </w:rPr>
        <w:tab/>
        <w:t>Council may, by a single action or successive actions, recover costs under this local law from any one or more of the persons who fail to comply with an obligation referred to in (1).</w:t>
      </w:r>
    </w:p>
    <w:p w14:paraId="0D21838E" w14:textId="77777777" w:rsidR="008A1A03" w:rsidRDefault="008A1A03">
      <w:pPr>
        <w:autoSpaceDE w:val="0"/>
        <w:autoSpaceDN w:val="0"/>
        <w:adjustRightInd w:val="0"/>
        <w:rPr>
          <w:lang w:val="en-US"/>
        </w:rPr>
      </w:pPr>
    </w:p>
    <w:p w14:paraId="59C08B3E" w14:textId="77777777" w:rsidR="008A1A03" w:rsidRDefault="00E20C45">
      <w:pPr>
        <w:pStyle w:val="PARTTITLE"/>
        <w:rPr>
          <w:lang w:val="en-US"/>
        </w:rPr>
      </w:pPr>
      <w:r>
        <w:rPr>
          <w:lang w:val="en-US"/>
        </w:rPr>
        <w:t>PART 6: SUBORDINATE LOCAL LAWS</w:t>
      </w:r>
    </w:p>
    <w:p w14:paraId="4AAAAD41" w14:textId="77777777" w:rsidR="008A1A03" w:rsidRDefault="008A1A03">
      <w:pPr>
        <w:autoSpaceDE w:val="0"/>
        <w:autoSpaceDN w:val="0"/>
        <w:adjustRightInd w:val="0"/>
        <w:rPr>
          <w:lang w:val="en-US"/>
        </w:rPr>
      </w:pPr>
    </w:p>
    <w:p w14:paraId="10C56764" w14:textId="77777777" w:rsidR="008A1A03" w:rsidRDefault="00E20C45">
      <w:pPr>
        <w:pStyle w:val="LeftHeading"/>
        <w:rPr>
          <w:lang w:val="en-US"/>
        </w:rPr>
      </w:pPr>
      <w:r>
        <w:rPr>
          <w:lang w:val="en-US"/>
        </w:rPr>
        <w:t>Subordinate local laws</w:t>
      </w:r>
    </w:p>
    <w:p w14:paraId="001C1377" w14:textId="77777777" w:rsidR="008A1A03" w:rsidRDefault="008A1A03">
      <w:pPr>
        <w:autoSpaceDE w:val="0"/>
        <w:autoSpaceDN w:val="0"/>
        <w:adjustRightInd w:val="0"/>
        <w:rPr>
          <w:lang w:val="en-US"/>
        </w:rPr>
      </w:pPr>
    </w:p>
    <w:p w14:paraId="50236F2E" w14:textId="77777777" w:rsidR="008A1A03" w:rsidRDefault="00E20C45">
      <w:pPr>
        <w:autoSpaceDE w:val="0"/>
        <w:autoSpaceDN w:val="0"/>
        <w:adjustRightInd w:val="0"/>
        <w:rPr>
          <w:lang w:val="en-US"/>
        </w:rPr>
      </w:pPr>
      <w:r>
        <w:rPr>
          <w:lang w:val="en-US"/>
        </w:rPr>
        <w:t>33.</w:t>
      </w:r>
      <w:r>
        <w:rPr>
          <w:lang w:val="en-US"/>
        </w:rPr>
        <w:tab/>
        <w:t>Council may make subordinate local laws about matters about:</w:t>
      </w:r>
      <w:r>
        <w:rPr>
          <w:lang w:val="en-US"/>
        </w:rPr>
        <w:noBreakHyphen/>
      </w:r>
    </w:p>
    <w:p w14:paraId="7A6D2554" w14:textId="77777777" w:rsidR="008A1A03" w:rsidRDefault="008A1A03">
      <w:pPr>
        <w:autoSpaceDE w:val="0"/>
        <w:autoSpaceDN w:val="0"/>
        <w:adjustRightInd w:val="0"/>
        <w:rPr>
          <w:lang w:val="en-US"/>
        </w:rPr>
      </w:pPr>
    </w:p>
    <w:p w14:paraId="483E0C23" w14:textId="77777777" w:rsidR="008A1A03" w:rsidRDefault="00E20C45">
      <w:pPr>
        <w:autoSpaceDE w:val="0"/>
        <w:autoSpaceDN w:val="0"/>
        <w:adjustRightInd w:val="0"/>
        <w:ind w:left="1440" w:hanging="692"/>
        <w:rPr>
          <w:lang w:val="en-US"/>
        </w:rPr>
      </w:pPr>
      <w:r>
        <w:rPr>
          <w:lang w:val="en-US"/>
        </w:rPr>
        <w:t>(a)</w:t>
      </w:r>
      <w:r>
        <w:rPr>
          <w:lang w:val="en-US"/>
        </w:rPr>
        <w:tab/>
        <w:t xml:space="preserve">what constitutes a cabin </w:t>
      </w:r>
      <w:r>
        <w:rPr>
          <w:rStyle w:val="FootnoteReference"/>
          <w:lang w:val="en-US"/>
        </w:rPr>
        <w:footnoteReference w:id="9"/>
      </w:r>
      <w:r>
        <w:rPr>
          <w:lang w:val="en-US"/>
        </w:rPr>
        <w:t>;</w:t>
      </w:r>
    </w:p>
    <w:p w14:paraId="0F64880A" w14:textId="77777777" w:rsidR="008A1A03" w:rsidRDefault="008A1A03">
      <w:pPr>
        <w:autoSpaceDE w:val="0"/>
        <w:autoSpaceDN w:val="0"/>
        <w:adjustRightInd w:val="0"/>
        <w:ind w:left="1440" w:hanging="692"/>
        <w:rPr>
          <w:lang w:val="en-US"/>
        </w:rPr>
      </w:pPr>
    </w:p>
    <w:p w14:paraId="1EC39BA3" w14:textId="77777777" w:rsidR="008A1A03" w:rsidRDefault="00E20C45">
      <w:pPr>
        <w:autoSpaceDE w:val="0"/>
        <w:autoSpaceDN w:val="0"/>
        <w:adjustRightInd w:val="0"/>
        <w:ind w:left="1440" w:hanging="692"/>
        <w:rPr>
          <w:lang w:val="en-US"/>
        </w:rPr>
      </w:pPr>
      <w:r>
        <w:rPr>
          <w:lang w:val="en-US"/>
        </w:rPr>
        <w:t>(b)</w:t>
      </w:r>
      <w:r>
        <w:rPr>
          <w:lang w:val="en-US"/>
        </w:rPr>
        <w:tab/>
        <w:t xml:space="preserve">what constitutes complementary accommodation </w:t>
      </w:r>
      <w:r>
        <w:rPr>
          <w:rStyle w:val="FootnoteReference"/>
          <w:lang w:val="en-US"/>
        </w:rPr>
        <w:footnoteReference w:id="10"/>
      </w:r>
      <w:r>
        <w:rPr>
          <w:lang w:val="en-US"/>
        </w:rPr>
        <w:t>;</w:t>
      </w:r>
    </w:p>
    <w:p w14:paraId="513671F0" w14:textId="77777777" w:rsidR="008A1A03" w:rsidRDefault="008A1A03">
      <w:pPr>
        <w:autoSpaceDE w:val="0"/>
        <w:autoSpaceDN w:val="0"/>
        <w:adjustRightInd w:val="0"/>
        <w:ind w:left="1440" w:hanging="692"/>
        <w:rPr>
          <w:lang w:val="en-US"/>
        </w:rPr>
      </w:pPr>
    </w:p>
    <w:p w14:paraId="30BDE718" w14:textId="77777777" w:rsidR="008A1A03" w:rsidRDefault="00E20C45">
      <w:pPr>
        <w:autoSpaceDE w:val="0"/>
        <w:autoSpaceDN w:val="0"/>
        <w:adjustRightInd w:val="0"/>
        <w:ind w:left="1440" w:hanging="692"/>
        <w:rPr>
          <w:lang w:val="en-US"/>
        </w:rPr>
      </w:pPr>
      <w:r>
        <w:rPr>
          <w:lang w:val="en-US"/>
        </w:rPr>
        <w:t>(c)</w:t>
      </w:r>
      <w:r>
        <w:rPr>
          <w:lang w:val="en-US"/>
        </w:rPr>
        <w:tab/>
        <w:t xml:space="preserve">information and materials required for a permit application </w:t>
      </w:r>
      <w:r>
        <w:rPr>
          <w:rStyle w:val="FootnoteReference"/>
          <w:lang w:val="en-US"/>
        </w:rPr>
        <w:footnoteReference w:id="11"/>
      </w:r>
      <w:r>
        <w:rPr>
          <w:lang w:val="en-US"/>
        </w:rPr>
        <w:t>;</w:t>
      </w:r>
    </w:p>
    <w:p w14:paraId="00575492" w14:textId="77777777" w:rsidR="008A1A03" w:rsidRDefault="008A1A03">
      <w:pPr>
        <w:autoSpaceDE w:val="0"/>
        <w:autoSpaceDN w:val="0"/>
        <w:adjustRightInd w:val="0"/>
        <w:ind w:left="1440" w:hanging="692"/>
        <w:rPr>
          <w:lang w:val="en-US"/>
        </w:rPr>
      </w:pPr>
    </w:p>
    <w:p w14:paraId="31541824" w14:textId="77777777" w:rsidR="008A1A03" w:rsidRDefault="00E20C45">
      <w:pPr>
        <w:autoSpaceDE w:val="0"/>
        <w:autoSpaceDN w:val="0"/>
        <w:adjustRightInd w:val="0"/>
        <w:ind w:left="1440" w:hanging="692"/>
        <w:rPr>
          <w:lang w:val="en-US"/>
        </w:rPr>
      </w:pPr>
      <w:r>
        <w:rPr>
          <w:lang w:val="en-US"/>
        </w:rPr>
        <w:t>(d)</w:t>
      </w:r>
      <w:r>
        <w:rPr>
          <w:lang w:val="en-US"/>
        </w:rPr>
        <w:tab/>
        <w:t xml:space="preserve">the time within which an application for a permit must be made </w:t>
      </w:r>
      <w:r>
        <w:rPr>
          <w:rStyle w:val="FootnoteReference"/>
          <w:lang w:val="en-US"/>
        </w:rPr>
        <w:footnoteReference w:id="12"/>
      </w:r>
      <w:r>
        <w:rPr>
          <w:lang w:val="en-US"/>
        </w:rPr>
        <w:t>;</w:t>
      </w:r>
    </w:p>
    <w:p w14:paraId="022EF247" w14:textId="77777777" w:rsidR="008A1A03" w:rsidRDefault="008A1A03">
      <w:pPr>
        <w:autoSpaceDE w:val="0"/>
        <w:autoSpaceDN w:val="0"/>
        <w:adjustRightInd w:val="0"/>
        <w:ind w:left="1440" w:hanging="692"/>
        <w:rPr>
          <w:lang w:val="en-US"/>
        </w:rPr>
      </w:pPr>
    </w:p>
    <w:p w14:paraId="5E113D72" w14:textId="77777777" w:rsidR="008A1A03" w:rsidRDefault="00E20C45">
      <w:pPr>
        <w:autoSpaceDE w:val="0"/>
        <w:autoSpaceDN w:val="0"/>
        <w:adjustRightInd w:val="0"/>
        <w:ind w:left="1440" w:hanging="692"/>
        <w:rPr>
          <w:lang w:val="en-US"/>
        </w:rPr>
      </w:pPr>
      <w:r>
        <w:rPr>
          <w:lang w:val="en-US"/>
        </w:rPr>
        <w:t>(e)</w:t>
      </w:r>
      <w:r>
        <w:rPr>
          <w:lang w:val="en-US"/>
        </w:rPr>
        <w:tab/>
        <w:t xml:space="preserve">additional criteria against which a permit application must be considered </w:t>
      </w:r>
      <w:r>
        <w:rPr>
          <w:rStyle w:val="FootnoteReference"/>
          <w:lang w:val="en-US"/>
        </w:rPr>
        <w:footnoteReference w:id="13"/>
      </w:r>
      <w:r>
        <w:rPr>
          <w:lang w:val="en-US"/>
        </w:rPr>
        <w:t>;</w:t>
      </w:r>
    </w:p>
    <w:p w14:paraId="566F2C56" w14:textId="77777777" w:rsidR="008A1A03" w:rsidRDefault="008A1A03">
      <w:pPr>
        <w:autoSpaceDE w:val="0"/>
        <w:autoSpaceDN w:val="0"/>
        <w:adjustRightInd w:val="0"/>
        <w:ind w:left="1440" w:hanging="692"/>
        <w:rPr>
          <w:lang w:val="en-US"/>
        </w:rPr>
      </w:pPr>
    </w:p>
    <w:p w14:paraId="0204BBA2" w14:textId="77777777" w:rsidR="008A1A03" w:rsidRDefault="00E20C45">
      <w:pPr>
        <w:autoSpaceDE w:val="0"/>
        <w:autoSpaceDN w:val="0"/>
        <w:adjustRightInd w:val="0"/>
        <w:ind w:left="1440" w:hanging="692"/>
        <w:rPr>
          <w:lang w:val="en-US"/>
        </w:rPr>
      </w:pPr>
      <w:r>
        <w:rPr>
          <w:lang w:val="en-US"/>
        </w:rPr>
        <w:t>(f)</w:t>
      </w:r>
      <w:r>
        <w:rPr>
          <w:lang w:val="en-US"/>
        </w:rPr>
        <w:tab/>
        <w:t xml:space="preserve">conditions applicable to permits </w:t>
      </w:r>
      <w:r>
        <w:rPr>
          <w:rStyle w:val="FootnoteReference"/>
          <w:lang w:val="en-US"/>
        </w:rPr>
        <w:footnoteReference w:id="14"/>
      </w:r>
      <w:r>
        <w:rPr>
          <w:lang w:val="en-US"/>
        </w:rPr>
        <w:t>;</w:t>
      </w:r>
    </w:p>
    <w:p w14:paraId="0A9EE7E8" w14:textId="77777777" w:rsidR="008A1A03" w:rsidRDefault="008A1A03">
      <w:pPr>
        <w:autoSpaceDE w:val="0"/>
        <w:autoSpaceDN w:val="0"/>
        <w:adjustRightInd w:val="0"/>
        <w:ind w:left="720"/>
        <w:rPr>
          <w:lang w:val="en-US"/>
        </w:rPr>
      </w:pPr>
    </w:p>
    <w:p w14:paraId="0D336FA7" w14:textId="77777777" w:rsidR="008A1A03" w:rsidRDefault="00E20C45">
      <w:pPr>
        <w:autoSpaceDE w:val="0"/>
        <w:autoSpaceDN w:val="0"/>
        <w:adjustRightInd w:val="0"/>
        <w:ind w:left="1440" w:hanging="720"/>
        <w:rPr>
          <w:lang w:val="en-US"/>
        </w:rPr>
      </w:pPr>
      <w:r>
        <w:rPr>
          <w:lang w:val="en-US"/>
        </w:rPr>
        <w:t>(g)</w:t>
      </w:r>
      <w:r>
        <w:rPr>
          <w:lang w:val="en-US"/>
        </w:rPr>
        <w:tab/>
        <w:t xml:space="preserve">prohibitions applicable to permits </w:t>
      </w:r>
      <w:r>
        <w:rPr>
          <w:rStyle w:val="FootnoteReference"/>
          <w:lang w:val="en-US"/>
        </w:rPr>
        <w:footnoteReference w:id="15"/>
      </w:r>
      <w:r>
        <w:rPr>
          <w:lang w:val="en-US"/>
        </w:rPr>
        <w:t>;</w:t>
      </w:r>
    </w:p>
    <w:p w14:paraId="094EFEE7" w14:textId="77777777" w:rsidR="008A1A03" w:rsidRDefault="008A1A03">
      <w:pPr>
        <w:autoSpaceDE w:val="0"/>
        <w:autoSpaceDN w:val="0"/>
        <w:adjustRightInd w:val="0"/>
        <w:ind w:left="1440" w:hanging="720"/>
        <w:rPr>
          <w:lang w:val="en-US"/>
        </w:rPr>
      </w:pPr>
    </w:p>
    <w:p w14:paraId="369592B4" w14:textId="77777777" w:rsidR="008A1A03" w:rsidRDefault="00E20C45">
      <w:pPr>
        <w:autoSpaceDE w:val="0"/>
        <w:autoSpaceDN w:val="0"/>
        <w:adjustRightInd w:val="0"/>
        <w:ind w:left="1440" w:hanging="720"/>
        <w:rPr>
          <w:lang w:val="en-US"/>
        </w:rPr>
      </w:pPr>
      <w:r>
        <w:rPr>
          <w:lang w:val="en-US"/>
        </w:rPr>
        <w:t>(h)</w:t>
      </w:r>
      <w:r>
        <w:rPr>
          <w:lang w:val="en-US"/>
        </w:rPr>
        <w:tab/>
        <w:t xml:space="preserve">exemption from all or part of the requirements of this local law and any subordinate local law </w:t>
      </w:r>
      <w:r>
        <w:rPr>
          <w:rStyle w:val="FootnoteReference"/>
          <w:lang w:val="en-US"/>
        </w:rPr>
        <w:footnoteReference w:id="16"/>
      </w:r>
      <w:r>
        <w:rPr>
          <w:lang w:val="en-US"/>
        </w:rPr>
        <w:t>;</w:t>
      </w:r>
    </w:p>
    <w:p w14:paraId="2329CB77" w14:textId="77777777" w:rsidR="008A1A03" w:rsidRDefault="008A1A03">
      <w:pPr>
        <w:autoSpaceDE w:val="0"/>
        <w:autoSpaceDN w:val="0"/>
        <w:adjustRightInd w:val="0"/>
        <w:ind w:left="1440" w:hanging="720"/>
        <w:rPr>
          <w:lang w:val="en-US"/>
        </w:rPr>
      </w:pPr>
    </w:p>
    <w:p w14:paraId="156F54BF" w14:textId="77777777" w:rsidR="008A1A03" w:rsidRDefault="00E20C45">
      <w:pPr>
        <w:autoSpaceDE w:val="0"/>
        <w:autoSpaceDN w:val="0"/>
        <w:adjustRightInd w:val="0"/>
        <w:ind w:left="1440" w:hanging="720"/>
        <w:rPr>
          <w:lang w:val="en-US"/>
        </w:rPr>
      </w:pPr>
      <w:r>
        <w:rPr>
          <w:lang w:val="en-US"/>
        </w:rPr>
        <w:t>(i)</w:t>
      </w:r>
      <w:r>
        <w:rPr>
          <w:lang w:val="en-US"/>
        </w:rPr>
        <w:tab/>
        <w:t xml:space="preserve">information to be kept in the Register </w:t>
      </w:r>
      <w:r>
        <w:rPr>
          <w:rStyle w:val="FootnoteReference"/>
          <w:lang w:val="en-US"/>
        </w:rPr>
        <w:footnoteReference w:id="17"/>
      </w:r>
      <w:r>
        <w:rPr>
          <w:lang w:val="en-US"/>
        </w:rPr>
        <w:t>;</w:t>
      </w:r>
    </w:p>
    <w:p w14:paraId="6B12E5EC" w14:textId="77777777" w:rsidR="008A1A03" w:rsidRDefault="008A1A03">
      <w:pPr>
        <w:autoSpaceDE w:val="0"/>
        <w:autoSpaceDN w:val="0"/>
        <w:adjustRightInd w:val="0"/>
        <w:ind w:left="1440" w:hanging="720"/>
        <w:rPr>
          <w:lang w:val="en-US"/>
        </w:rPr>
      </w:pPr>
    </w:p>
    <w:p w14:paraId="4F0B73F6" w14:textId="77777777" w:rsidR="008A1A03" w:rsidRDefault="00E20C45">
      <w:pPr>
        <w:autoSpaceDE w:val="0"/>
        <w:autoSpaceDN w:val="0"/>
        <w:adjustRightInd w:val="0"/>
        <w:ind w:left="1440" w:hanging="720"/>
        <w:rPr>
          <w:lang w:val="en-US"/>
        </w:rPr>
      </w:pPr>
      <w:r>
        <w:rPr>
          <w:lang w:val="en-US"/>
        </w:rPr>
        <w:lastRenderedPageBreak/>
        <w:t>(j)</w:t>
      </w:r>
      <w:r>
        <w:rPr>
          <w:lang w:val="en-US"/>
        </w:rPr>
        <w:tab/>
        <w:t xml:space="preserve">details of a new Manager to be given to Council </w:t>
      </w:r>
      <w:r>
        <w:rPr>
          <w:rStyle w:val="FootnoteReference"/>
          <w:lang w:val="en-US"/>
        </w:rPr>
        <w:footnoteReference w:id="18"/>
      </w:r>
      <w:r>
        <w:rPr>
          <w:lang w:val="en-US"/>
        </w:rPr>
        <w:t>;</w:t>
      </w:r>
    </w:p>
    <w:p w14:paraId="056C8D7F" w14:textId="77777777" w:rsidR="008A1A03" w:rsidRDefault="008A1A03">
      <w:pPr>
        <w:autoSpaceDE w:val="0"/>
        <w:autoSpaceDN w:val="0"/>
        <w:adjustRightInd w:val="0"/>
        <w:ind w:left="1440" w:hanging="720"/>
        <w:rPr>
          <w:lang w:val="en-US"/>
        </w:rPr>
      </w:pPr>
    </w:p>
    <w:p w14:paraId="307CEE8B" w14:textId="77777777" w:rsidR="008A1A03" w:rsidRDefault="00E20C45">
      <w:pPr>
        <w:autoSpaceDE w:val="0"/>
        <w:autoSpaceDN w:val="0"/>
        <w:adjustRightInd w:val="0"/>
        <w:ind w:left="1440" w:hanging="720"/>
        <w:rPr>
          <w:lang w:val="en-US"/>
        </w:rPr>
      </w:pPr>
      <w:r>
        <w:rPr>
          <w:lang w:val="en-US"/>
        </w:rPr>
        <w:t>(k)</w:t>
      </w:r>
      <w:r>
        <w:rPr>
          <w:lang w:val="en-US"/>
        </w:rPr>
        <w:tab/>
        <w:t>any other matter about which this local law specifically allows for the making of subordinate local laws.</w:t>
      </w:r>
    </w:p>
    <w:sectPr w:rsidR="008A1A03" w:rsidSect="0024009E">
      <w:pgSz w:w="11909" w:h="16834"/>
      <w:pgMar w:top="1080" w:right="720" w:bottom="108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530A5" w14:textId="77777777" w:rsidR="00367AC7" w:rsidRDefault="00367AC7">
      <w:r>
        <w:separator/>
      </w:r>
    </w:p>
  </w:endnote>
  <w:endnote w:type="continuationSeparator" w:id="0">
    <w:p w14:paraId="5EB7BE09" w14:textId="77777777" w:rsidR="00367AC7" w:rsidRDefault="0036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749A7" w14:textId="77777777" w:rsidR="006D3097" w:rsidRDefault="006D3097" w:rsidP="006D3097">
    <w:pPr>
      <w:pStyle w:val="Footer"/>
      <w:jc w:val="right"/>
    </w:pPr>
    <w:r>
      <w:fldChar w:fldCharType="begin"/>
    </w:r>
    <w:r>
      <w:instrText xml:space="preserve"> PAGE   \* MERGEFORMAT </w:instrText>
    </w:r>
    <w:r>
      <w:fldChar w:fldCharType="separate"/>
    </w:r>
    <w:r>
      <w:rPr>
        <w:noProof/>
      </w:rPr>
      <w:t>4</w:t>
    </w:r>
    <w:r>
      <w:rPr>
        <w:noProof/>
      </w:rPr>
      <w:fldChar w:fldCharType="end"/>
    </w:r>
  </w:p>
  <w:p w14:paraId="53E155FF" w14:textId="77777777" w:rsidR="0024009E" w:rsidRDefault="0024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E958E" w14:textId="77777777" w:rsidR="00367AC7" w:rsidRDefault="00367AC7">
      <w:r>
        <w:separator/>
      </w:r>
    </w:p>
  </w:footnote>
  <w:footnote w:type="continuationSeparator" w:id="0">
    <w:p w14:paraId="5AFAFE2B" w14:textId="77777777" w:rsidR="00367AC7" w:rsidRDefault="00367AC7">
      <w:r>
        <w:continuationSeparator/>
      </w:r>
    </w:p>
  </w:footnote>
  <w:footnote w:id="1">
    <w:p w14:paraId="2852ED2B" w14:textId="77777777" w:rsidR="0024009E" w:rsidRDefault="0024009E">
      <w:pPr>
        <w:autoSpaceDE w:val="0"/>
        <w:autoSpaceDN w:val="0"/>
        <w:adjustRightInd w:val="0"/>
        <w:rPr>
          <w:sz w:val="16"/>
          <w:lang w:val="en-US"/>
        </w:rPr>
      </w:pPr>
      <w:r>
        <w:rPr>
          <w:rStyle w:val="FootnoteReference"/>
        </w:rPr>
        <w:footnoteRef/>
      </w:r>
      <w:r>
        <w:t xml:space="preserve"> </w:t>
      </w:r>
      <w:r>
        <w:rPr>
          <w:sz w:val="16"/>
          <w:lang w:val="en-US"/>
        </w:rPr>
        <w:t>The proposed modification or other building work might require a development approval and permit under the Integrated Planning Act 1997.</w:t>
      </w:r>
    </w:p>
    <w:p w14:paraId="10615674" w14:textId="77777777" w:rsidR="0024009E" w:rsidRDefault="0024009E">
      <w:pPr>
        <w:pStyle w:val="FootnoteText"/>
      </w:pPr>
    </w:p>
  </w:footnote>
  <w:footnote w:id="2">
    <w:p w14:paraId="013E4CBA" w14:textId="77777777" w:rsidR="0024009E" w:rsidRDefault="0024009E">
      <w:pPr>
        <w:autoSpaceDE w:val="0"/>
        <w:autoSpaceDN w:val="0"/>
        <w:adjustRightInd w:val="0"/>
        <w:rPr>
          <w:sz w:val="16"/>
        </w:rPr>
      </w:pPr>
      <w:r>
        <w:rPr>
          <w:rStyle w:val="FootnoteReference"/>
        </w:rPr>
        <w:footnoteRef/>
      </w:r>
      <w:r>
        <w:t xml:space="preserve"> </w:t>
      </w:r>
      <w:r>
        <w:rPr>
          <w:sz w:val="16"/>
          <w:lang w:val="en-US"/>
        </w:rPr>
        <w:t xml:space="preserve">See Acts Interpretation Act 1954 :s. 39 </w:t>
      </w:r>
      <w:r>
        <w:rPr>
          <w:sz w:val="16"/>
          <w:lang w:val="en-US"/>
        </w:rPr>
        <w:noBreakHyphen/>
        <w:t xml:space="preserve"> Service of Documents and s. 39A </w:t>
      </w:r>
      <w:r>
        <w:rPr>
          <w:sz w:val="16"/>
          <w:lang w:val="en-US"/>
        </w:rPr>
        <w:noBreakHyphen/>
        <w:t xml:space="preserve"> Meaning of Service by Post etc.</w:t>
      </w:r>
    </w:p>
  </w:footnote>
  <w:footnote w:id="3">
    <w:p w14:paraId="4E1231F8" w14:textId="77777777" w:rsidR="0024009E" w:rsidRDefault="0024009E">
      <w:pPr>
        <w:autoSpaceDE w:val="0"/>
        <w:autoSpaceDN w:val="0"/>
        <w:adjustRightInd w:val="0"/>
        <w:rPr>
          <w:sz w:val="16"/>
          <w:lang w:val="en-US"/>
        </w:rPr>
      </w:pPr>
      <w:r>
        <w:rPr>
          <w:rStyle w:val="FootnoteReference"/>
        </w:rPr>
        <w:footnoteRef/>
      </w:r>
      <w:r>
        <w:t xml:space="preserve"> </w:t>
      </w:r>
      <w:r>
        <w:rPr>
          <w:sz w:val="16"/>
          <w:lang w:val="en-US"/>
        </w:rPr>
        <w:t>See also section 8(4) of this local law.</w:t>
      </w:r>
    </w:p>
    <w:p w14:paraId="2B13CBFE" w14:textId="77777777" w:rsidR="0024009E" w:rsidRDefault="0024009E">
      <w:pPr>
        <w:pStyle w:val="FootnoteText"/>
      </w:pPr>
    </w:p>
  </w:footnote>
  <w:footnote w:id="4">
    <w:p w14:paraId="3185867F" w14:textId="77777777" w:rsidR="0024009E" w:rsidRDefault="0024009E">
      <w:pPr>
        <w:autoSpaceDE w:val="0"/>
        <w:autoSpaceDN w:val="0"/>
        <w:adjustRightInd w:val="0"/>
        <w:rPr>
          <w:sz w:val="16"/>
          <w:lang w:val="en-US"/>
        </w:rPr>
      </w:pPr>
      <w:r>
        <w:rPr>
          <w:rStyle w:val="FootnoteReference"/>
        </w:rPr>
        <w:footnoteRef/>
      </w:r>
      <w:r>
        <w:t xml:space="preserve"> </w:t>
      </w:r>
      <w:r>
        <w:rPr>
          <w:sz w:val="16"/>
          <w:lang w:val="en-US"/>
        </w:rPr>
        <w:t>To enter the premises, the authorised person must comply with Chapter 15, part 5, Division 6 of the Local Government Act 1993.</w:t>
      </w:r>
    </w:p>
    <w:p w14:paraId="6A858AF4" w14:textId="77777777" w:rsidR="0024009E" w:rsidRDefault="0024009E">
      <w:pPr>
        <w:autoSpaceDE w:val="0"/>
        <w:autoSpaceDN w:val="0"/>
        <w:adjustRightInd w:val="0"/>
        <w:rPr>
          <w:sz w:val="16"/>
          <w:lang w:val="en-US"/>
        </w:rPr>
      </w:pPr>
      <w:r>
        <w:rPr>
          <w:sz w:val="16"/>
          <w:lang w:val="en-US"/>
        </w:rPr>
        <w:t>Council may also institute an approved inspection programme under Chapter 15, part 5, Division 7 of the Local Government Act 1993.</w:t>
      </w:r>
    </w:p>
  </w:footnote>
  <w:footnote w:id="5">
    <w:p w14:paraId="2030A429" w14:textId="77777777" w:rsidR="0024009E" w:rsidRDefault="0024009E">
      <w:pPr>
        <w:pStyle w:val="FootnoteText"/>
      </w:pPr>
      <w:r>
        <w:rPr>
          <w:rStyle w:val="FootnoteReference"/>
        </w:rPr>
        <w:footnoteRef/>
      </w:r>
      <w:r>
        <w:t xml:space="preserve"> </w:t>
      </w:r>
      <w:r>
        <w:rPr>
          <w:sz w:val="16"/>
          <w:lang w:val="en-US"/>
        </w:rPr>
        <w:t>See also section 32 of this local law.</w:t>
      </w:r>
    </w:p>
  </w:footnote>
  <w:footnote w:id="6">
    <w:p w14:paraId="0516737E" w14:textId="77777777" w:rsidR="0024009E" w:rsidRDefault="0024009E">
      <w:pPr>
        <w:pStyle w:val="FootnoteText"/>
      </w:pPr>
      <w:r>
        <w:rPr>
          <w:rStyle w:val="FootnoteReference"/>
        </w:rPr>
        <w:footnoteRef/>
      </w:r>
      <w:r>
        <w:t xml:space="preserve"> </w:t>
      </w:r>
      <w:r>
        <w:rPr>
          <w:sz w:val="16"/>
          <w:lang w:val="en-US"/>
        </w:rPr>
        <w:t>See sections 1066 and 1070 of the Local Government Act 1993.</w:t>
      </w:r>
    </w:p>
  </w:footnote>
  <w:footnote w:id="7">
    <w:p w14:paraId="49595DE6" w14:textId="77777777" w:rsidR="0024009E" w:rsidRDefault="0024009E">
      <w:pPr>
        <w:pStyle w:val="FootnoteText"/>
      </w:pPr>
      <w:r>
        <w:rPr>
          <w:rStyle w:val="FootnoteReference"/>
        </w:rPr>
        <w:footnoteRef/>
      </w:r>
      <w:r>
        <w:t xml:space="preserve"> </w:t>
      </w:r>
      <w:r>
        <w:rPr>
          <w:sz w:val="16"/>
          <w:lang w:val="en-US"/>
        </w:rPr>
        <w:t>See section 1117 of the Local Government Act 1993.</w:t>
      </w:r>
    </w:p>
  </w:footnote>
  <w:footnote w:id="8">
    <w:p w14:paraId="04741215" w14:textId="77777777" w:rsidR="0024009E" w:rsidRDefault="0024009E">
      <w:pPr>
        <w:pStyle w:val="FootnoteText"/>
      </w:pPr>
      <w:r>
        <w:rPr>
          <w:rStyle w:val="FootnoteReference"/>
        </w:rPr>
        <w:footnoteRef/>
      </w:r>
      <w:r>
        <w:t xml:space="preserve"> </w:t>
      </w:r>
      <w:r>
        <w:rPr>
          <w:sz w:val="16"/>
          <w:lang w:val="en-US"/>
        </w:rPr>
        <w:t>Section 158 of the Residential Tenancies Act, 1994 provides for termination of a tenancy agreement if the premises may no longer be lawfully used as a residence or are otherwise unlivable.</w:t>
      </w:r>
    </w:p>
  </w:footnote>
  <w:footnote w:id="9">
    <w:p w14:paraId="73E654B7" w14:textId="77777777" w:rsidR="0024009E" w:rsidRDefault="0024009E">
      <w:pPr>
        <w:pStyle w:val="FootnoteText"/>
      </w:pPr>
      <w:r>
        <w:rPr>
          <w:rStyle w:val="FootnoteReference"/>
        </w:rPr>
        <w:footnoteRef/>
      </w:r>
      <w:r>
        <w:t xml:space="preserve">  </w:t>
      </w:r>
      <w:r>
        <w:rPr>
          <w:sz w:val="16"/>
          <w:lang w:val="en-US"/>
        </w:rPr>
        <w:t xml:space="preserve">See Section 3 </w:t>
      </w:r>
      <w:r>
        <w:rPr>
          <w:sz w:val="16"/>
          <w:lang w:val="en-US"/>
        </w:rPr>
        <w:noBreakHyphen/>
        <w:t xml:space="preserve"> "cabin".</w:t>
      </w:r>
    </w:p>
  </w:footnote>
  <w:footnote w:id="10">
    <w:p w14:paraId="664CED4F" w14:textId="77777777" w:rsidR="0024009E" w:rsidRDefault="0024009E">
      <w:pPr>
        <w:pStyle w:val="FootnoteText"/>
      </w:pPr>
      <w:r>
        <w:rPr>
          <w:rStyle w:val="FootnoteReference"/>
        </w:rPr>
        <w:footnoteRef/>
      </w:r>
      <w:r>
        <w:t xml:space="preserve"> </w:t>
      </w:r>
      <w:r>
        <w:rPr>
          <w:sz w:val="16"/>
          <w:lang w:val="en-US"/>
        </w:rPr>
        <w:t xml:space="preserve">See Section 3 </w:t>
      </w:r>
      <w:r>
        <w:rPr>
          <w:sz w:val="16"/>
          <w:lang w:val="en-US"/>
        </w:rPr>
        <w:noBreakHyphen/>
        <w:t xml:space="preserve"> "complementary accommodation".</w:t>
      </w:r>
    </w:p>
  </w:footnote>
  <w:footnote w:id="11">
    <w:p w14:paraId="3038E138" w14:textId="77777777" w:rsidR="0024009E" w:rsidRDefault="0024009E">
      <w:pPr>
        <w:pStyle w:val="FootnoteText"/>
      </w:pPr>
      <w:r>
        <w:rPr>
          <w:rStyle w:val="FootnoteReference"/>
        </w:rPr>
        <w:footnoteRef/>
      </w:r>
      <w:r>
        <w:t xml:space="preserve"> </w:t>
      </w:r>
      <w:r>
        <w:rPr>
          <w:sz w:val="16"/>
          <w:lang w:val="en-US"/>
        </w:rPr>
        <w:t>See Section 6(1)(f).</w:t>
      </w:r>
    </w:p>
  </w:footnote>
  <w:footnote w:id="12">
    <w:p w14:paraId="1124DBF1" w14:textId="77777777" w:rsidR="0024009E" w:rsidRDefault="0024009E">
      <w:pPr>
        <w:pStyle w:val="FootnoteText"/>
      </w:pPr>
      <w:r>
        <w:rPr>
          <w:rStyle w:val="FootnoteReference"/>
        </w:rPr>
        <w:footnoteRef/>
      </w:r>
      <w:r>
        <w:t xml:space="preserve"> </w:t>
      </w:r>
      <w:r>
        <w:rPr>
          <w:sz w:val="16"/>
          <w:lang w:val="en-US"/>
        </w:rPr>
        <w:t>See Section 6(3).</w:t>
      </w:r>
    </w:p>
  </w:footnote>
  <w:footnote w:id="13">
    <w:p w14:paraId="4E1661AD" w14:textId="77777777" w:rsidR="0024009E" w:rsidRDefault="0024009E">
      <w:pPr>
        <w:pStyle w:val="FootnoteText"/>
      </w:pPr>
      <w:r>
        <w:rPr>
          <w:rStyle w:val="FootnoteReference"/>
        </w:rPr>
        <w:footnoteRef/>
      </w:r>
      <w:r>
        <w:t xml:space="preserve"> </w:t>
      </w:r>
      <w:r>
        <w:rPr>
          <w:sz w:val="16"/>
          <w:lang w:val="en-US"/>
        </w:rPr>
        <w:t>See Section 8(2).</w:t>
      </w:r>
    </w:p>
  </w:footnote>
  <w:footnote w:id="14">
    <w:p w14:paraId="4BADFB5F" w14:textId="77777777" w:rsidR="0024009E" w:rsidRDefault="0024009E">
      <w:pPr>
        <w:pStyle w:val="FootnoteText"/>
      </w:pPr>
      <w:r>
        <w:rPr>
          <w:rStyle w:val="FootnoteReference"/>
        </w:rPr>
        <w:footnoteRef/>
      </w:r>
      <w:r>
        <w:t xml:space="preserve"> </w:t>
      </w:r>
      <w:r>
        <w:rPr>
          <w:sz w:val="16"/>
          <w:lang w:val="en-US"/>
        </w:rPr>
        <w:t>See Section 10(1).</w:t>
      </w:r>
    </w:p>
  </w:footnote>
  <w:footnote w:id="15">
    <w:p w14:paraId="6C9136F6" w14:textId="77777777" w:rsidR="0024009E" w:rsidRDefault="0024009E">
      <w:pPr>
        <w:pStyle w:val="FootnoteText"/>
      </w:pPr>
      <w:r>
        <w:rPr>
          <w:rStyle w:val="FootnoteReference"/>
        </w:rPr>
        <w:footnoteRef/>
      </w:r>
      <w:r>
        <w:t xml:space="preserve"> </w:t>
      </w:r>
      <w:r>
        <w:rPr>
          <w:sz w:val="16"/>
          <w:lang w:val="en-US"/>
        </w:rPr>
        <w:t>See Section 10(2).</w:t>
      </w:r>
    </w:p>
  </w:footnote>
  <w:footnote w:id="16">
    <w:p w14:paraId="19F67833" w14:textId="77777777" w:rsidR="0024009E" w:rsidRDefault="0024009E">
      <w:pPr>
        <w:pStyle w:val="FootnoteText"/>
      </w:pPr>
      <w:r>
        <w:rPr>
          <w:rStyle w:val="FootnoteReference"/>
        </w:rPr>
        <w:footnoteRef/>
      </w:r>
      <w:r>
        <w:t xml:space="preserve"> </w:t>
      </w:r>
      <w:r>
        <w:rPr>
          <w:sz w:val="16"/>
          <w:lang w:val="en-US"/>
        </w:rPr>
        <w:t>See Section 10(3).</w:t>
      </w:r>
    </w:p>
  </w:footnote>
  <w:footnote w:id="17">
    <w:p w14:paraId="1F6E07AF" w14:textId="77777777" w:rsidR="0024009E" w:rsidRDefault="0024009E">
      <w:pPr>
        <w:pStyle w:val="FootnoteText"/>
      </w:pPr>
      <w:r>
        <w:rPr>
          <w:rStyle w:val="FootnoteReference"/>
        </w:rPr>
        <w:footnoteRef/>
      </w:r>
      <w:r>
        <w:t xml:space="preserve"> </w:t>
      </w:r>
      <w:r>
        <w:rPr>
          <w:sz w:val="16"/>
          <w:lang w:val="en-US"/>
        </w:rPr>
        <w:t>See Section 20(1)(b).</w:t>
      </w:r>
    </w:p>
  </w:footnote>
  <w:footnote w:id="18">
    <w:p w14:paraId="5B297F2B" w14:textId="77777777" w:rsidR="0024009E" w:rsidRDefault="0024009E">
      <w:pPr>
        <w:pStyle w:val="FootnoteText"/>
      </w:pPr>
      <w:r>
        <w:rPr>
          <w:rStyle w:val="FootnoteReference"/>
        </w:rPr>
        <w:footnoteRef/>
      </w:r>
      <w:r>
        <w:t xml:space="preserve"> </w:t>
      </w:r>
      <w:r>
        <w:rPr>
          <w:sz w:val="16"/>
          <w:lang w:val="en-US"/>
        </w:rPr>
        <w:t>See Section 24(3).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D4D41" w14:textId="77777777" w:rsidR="0024009E" w:rsidRPr="006D3097" w:rsidRDefault="006D3097" w:rsidP="0024009E">
    <w:pPr>
      <w:pStyle w:val="Header"/>
      <w:jc w:val="center"/>
      <w:rPr>
        <w:i/>
      </w:rPr>
    </w:pPr>
    <w:r w:rsidRPr="006D3097">
      <w:rPr>
        <w:i/>
      </w:rPr>
      <w:t>(Caravan Parks and Relocatable Home Parks) 2000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B4891"/>
    <w:multiLevelType w:val="hybridMultilevel"/>
    <w:tmpl w:val="4C0016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C244BE"/>
    <w:multiLevelType w:val="hybridMultilevel"/>
    <w:tmpl w:val="FADEB76E"/>
    <w:lvl w:ilvl="0" w:tplc="9486757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0C45"/>
    <w:rsid w:val="0024009E"/>
    <w:rsid w:val="00367AC7"/>
    <w:rsid w:val="00367FA8"/>
    <w:rsid w:val="006D3097"/>
    <w:rsid w:val="008A1A03"/>
    <w:rsid w:val="00E20C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14:docId w14:val="16B7151E"/>
  <w15:docId w15:val="{18B3CE08-E37C-4898-9ED7-2E628645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TITLE">
    <w:name w:val="LAW TITLE"/>
    <w:basedOn w:val="Normal"/>
    <w:autoRedefine/>
    <w:pPr>
      <w:suppressAutoHyphens/>
      <w:jc w:val="center"/>
    </w:pPr>
    <w:rPr>
      <w:b/>
      <w:caps/>
      <w:sz w:val="32"/>
    </w:rPr>
  </w:style>
  <w:style w:type="paragraph" w:customStyle="1" w:styleId="PARTTITLE">
    <w:name w:val="PART TITLE"/>
    <w:basedOn w:val="LAWTITLE"/>
    <w:rPr>
      <w:sz w:val="24"/>
    </w:rPr>
  </w:style>
  <w:style w:type="paragraph" w:customStyle="1" w:styleId="Heading41">
    <w:name w:val="Heading 41"/>
    <w:basedOn w:val="PARTTITLE"/>
    <w:rPr>
      <w:i/>
      <w:caps w:val="0"/>
    </w:rPr>
  </w:style>
  <w:style w:type="paragraph" w:customStyle="1" w:styleId="HEADING">
    <w:name w:val="HEADING"/>
    <w:basedOn w:val="Normal"/>
    <w:pPr>
      <w:jc w:val="left"/>
    </w:pPr>
    <w:rPr>
      <w:b/>
      <w:caps/>
      <w:lang w:val="en-US"/>
    </w:rPr>
  </w:style>
  <w:style w:type="paragraph" w:customStyle="1" w:styleId="CENTRED">
    <w:name w:val="CENTRED"/>
    <w:basedOn w:val="PARTTITLE"/>
    <w:rPr>
      <w:i/>
      <w:caps w:val="0"/>
    </w:rPr>
  </w:style>
  <w:style w:type="paragraph" w:customStyle="1" w:styleId="LeftHeading">
    <w:name w:val="Left Heading"/>
    <w:basedOn w:val="Normal"/>
    <w:autoRedefine/>
    <w:pPr>
      <w:ind w:left="720" w:hanging="720"/>
    </w:pPr>
    <w:rPr>
      <w:b/>
    </w:rPr>
  </w:style>
  <w:style w:type="paragraph" w:styleId="BodyTextIndent">
    <w:name w:val="Body Text Indent"/>
    <w:basedOn w:val="Normal"/>
    <w:semiHidden/>
    <w:pPr>
      <w:autoSpaceDE w:val="0"/>
      <w:autoSpaceDN w:val="0"/>
      <w:adjustRightInd w:val="0"/>
      <w:ind w:left="1475" w:hanging="1458"/>
      <w:jc w:val="left"/>
    </w:pPr>
    <w:rPr>
      <w:rFonts w:ascii="Tahoma" w:hAnsi="Tahoma" w:cs="Tahoma"/>
      <w:sz w:val="23"/>
      <w:lang w:val="en-US"/>
    </w:rPr>
  </w:style>
  <w:style w:type="paragraph" w:styleId="BodyTextIndent2">
    <w:name w:val="Body Text Indent 2"/>
    <w:basedOn w:val="Normal"/>
    <w:semiHidden/>
    <w:pPr>
      <w:autoSpaceDE w:val="0"/>
      <w:autoSpaceDN w:val="0"/>
      <w:adjustRightInd w:val="0"/>
      <w:ind w:left="2160" w:hanging="720"/>
    </w:pPr>
    <w:rPr>
      <w:lang w:val="en-US"/>
    </w:rPr>
  </w:style>
  <w:style w:type="paragraph" w:styleId="BodyTextIndent3">
    <w:name w:val="Body Text Indent 3"/>
    <w:basedOn w:val="Normal"/>
    <w:semiHidden/>
    <w:pPr>
      <w:autoSpaceDE w:val="0"/>
      <w:autoSpaceDN w:val="0"/>
      <w:adjustRightInd w:val="0"/>
      <w:ind w:left="1440" w:hanging="720"/>
    </w:pPr>
    <w:rPr>
      <w:lang w:val="en-U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unhideWhenUsed/>
    <w:rsid w:val="0024009E"/>
    <w:pPr>
      <w:tabs>
        <w:tab w:val="center" w:pos="4513"/>
        <w:tab w:val="right" w:pos="9026"/>
      </w:tabs>
    </w:pPr>
  </w:style>
  <w:style w:type="character" w:customStyle="1" w:styleId="HeaderChar">
    <w:name w:val="Header Char"/>
    <w:link w:val="Header"/>
    <w:uiPriority w:val="99"/>
    <w:rsid w:val="0024009E"/>
    <w:rPr>
      <w:sz w:val="24"/>
      <w:szCs w:val="24"/>
      <w:lang w:eastAsia="en-US"/>
    </w:rPr>
  </w:style>
  <w:style w:type="paragraph" w:styleId="Footer">
    <w:name w:val="footer"/>
    <w:basedOn w:val="Normal"/>
    <w:link w:val="FooterChar"/>
    <w:uiPriority w:val="99"/>
    <w:unhideWhenUsed/>
    <w:rsid w:val="0024009E"/>
    <w:pPr>
      <w:tabs>
        <w:tab w:val="center" w:pos="4513"/>
        <w:tab w:val="right" w:pos="9026"/>
      </w:tabs>
    </w:pPr>
  </w:style>
  <w:style w:type="character" w:customStyle="1" w:styleId="FooterChar">
    <w:name w:val="Footer Char"/>
    <w:link w:val="Footer"/>
    <w:uiPriority w:val="99"/>
    <w:rsid w:val="0024009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NU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ies xmlns="http://schemas.microsoft.com/sharepoint/v3" xsi:nil="true"/>
    <RoutingEnabled xmlns="http://schemas.microsoft.com/sharepoint/v3">false</RoutingEnabled>
    <ContactOfficer xmlns="285f96fc-6dcd-4ea6-a338-1f856775673a">
      <UserInfo>
        <DisplayName/>
        <AccountId xsi:nil="true"/>
        <AccountType/>
      </UserInfo>
    </ContactOfficer>
    <TRIMReference xmlns="285f96fc-6dcd-4ea6-a338-1f85677567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uncil Document" ma:contentTypeID="0x01010065E7185C8D244F4DAFA0E97C3826437100E0939830F4AF764382C4860831AC8138" ma:contentTypeVersion="45" ma:contentTypeDescription="A Council Document" ma:contentTypeScope="" ma:versionID="0634b181018b9b08be8a8a40e3bbc988">
  <xsd:schema xmlns:xsd="http://www.w3.org/2001/XMLSchema" xmlns:xs="http://www.w3.org/2001/XMLSchema" xmlns:p="http://schemas.microsoft.com/office/2006/metadata/properties" xmlns:ns1="http://schemas.microsoft.com/sharepoint/v3" xmlns:ns2="285f96fc-6dcd-4ea6-a338-1f856775673a" xmlns:ns3="a26299e4-f619-461d-aee8-889efb9247c5" targetNamespace="http://schemas.microsoft.com/office/2006/metadata/properties" ma:root="true" ma:fieldsID="867ab8455e083d853f9a9ce89f914464" ns1:_="" ns2:_="" ns3:_="">
    <xsd:import namespace="http://schemas.microsoft.com/sharepoint/v3"/>
    <xsd:import namespace="285f96fc-6dcd-4ea6-a338-1f856775673a"/>
    <xsd:import namespace="a26299e4-f619-461d-aee8-889efb9247c5"/>
    <xsd:element name="properties">
      <xsd:complexType>
        <xsd:sequence>
          <xsd:element name="documentManagement">
            <xsd:complexType>
              <xsd:all>
                <xsd:element ref="ns2:TRIMReference" minOccurs="0"/>
                <xsd:element ref="ns2:ContactOfficer" minOccurs="0"/>
                <xsd:element ref="ns1:RoutingEnabled"/>
                <xsd:element ref="ns1:Categorie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8" ma:displayName="Active" ma:description="" ma:internalName="RoutingEnabled" ma:readOnly="false">
      <xsd:simpleType>
        <xsd:restriction base="dms:Boolean"/>
      </xsd:simpleType>
    </xsd:element>
    <xsd:element name="Categories" ma:index="9" nillable="true" ma:displayName="Categories" ma:description=""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f96fc-6dcd-4ea6-a338-1f856775673a" elementFormDefault="qualified">
    <xsd:import namespace="http://schemas.microsoft.com/office/2006/documentManagement/types"/>
    <xsd:import namespace="http://schemas.microsoft.com/office/infopath/2007/PartnerControls"/>
    <xsd:element name="TRIMReference" ma:index="4" nillable="true" ma:displayName="TRIM Reference" ma:internalName="TRIMReference" ma:readOnly="false">
      <xsd:simpleType>
        <xsd:restriction base="dms:Text"/>
      </xsd:simpleType>
    </xsd:element>
    <xsd:element name="ContactOfficer" ma:index="5" nillable="true" ma:displayName="Contact Officer" ma:SearchPeopleOnly="false" ma:SharePointGroup="0" ma:internalName="Contact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6299e4-f619-461d-aee8-889efb9247c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8CF60-EE94-4268-9CA7-EED37AA10DBD}">
  <ds:schemaRefs>
    <ds:schemaRef ds:uri="http://schemas.microsoft.com/office/2006/metadata/properties"/>
    <ds:schemaRef ds:uri="http://schemas.microsoft.com/office/infopath/2007/PartnerControls"/>
    <ds:schemaRef ds:uri="http://schemas.microsoft.com/sharepoint/v3"/>
    <ds:schemaRef ds:uri="285f96fc-6dcd-4ea6-a338-1f856775673a"/>
  </ds:schemaRefs>
</ds:datastoreItem>
</file>

<file path=customXml/itemProps2.xml><?xml version="1.0" encoding="utf-8"?>
<ds:datastoreItem xmlns:ds="http://schemas.openxmlformats.org/officeDocument/2006/customXml" ds:itemID="{23ACC38C-C9C2-44EF-AD59-3AB8D0703E4A}">
  <ds:schemaRefs>
    <ds:schemaRef ds:uri="http://schemas.microsoft.com/sharepoint/v3/contenttype/forms"/>
  </ds:schemaRefs>
</ds:datastoreItem>
</file>

<file path=customXml/itemProps3.xml><?xml version="1.0" encoding="utf-8"?>
<ds:datastoreItem xmlns:ds="http://schemas.openxmlformats.org/officeDocument/2006/customXml" ds:itemID="{6B58370E-1E6E-421B-A531-D88BD33DE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5f96fc-6dcd-4ea6-a338-1f856775673a"/>
    <ds:schemaRef ds:uri="a26299e4-f619-461d-aee8-889efb924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4582</Words>
  <Characters>26120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BRISBANE CITY COUNCIL</vt:lpstr>
    </vt:vector>
  </TitlesOfParts>
  <Company>DCILGP</Company>
  <LinksUpToDate>false</LinksUpToDate>
  <CharactersWithSpaces>30641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Caravan Parks and Relocatable Home Parks Local Law 2000</dc:title>
  <dc:subject/>
  <dc:creator>KilgourD</dc:creator>
  <cp:keywords/>
  <dc:description/>
  <cp:lastModifiedBy>Carrie Liang</cp:lastModifiedBy>
  <cp:revision>2</cp:revision>
  <dcterms:created xsi:type="dcterms:W3CDTF">2021-03-05T02:17:00Z</dcterms:created>
  <dcterms:modified xsi:type="dcterms:W3CDTF">2021-03-05T02:17:00Z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0x01010065E7185C8D244F4DAFA0E97C3826437100E0939830F4AF764382C4860831AC8138</vt:lpwstr>
  </property>
  <property fmtid="{D5CDD505-2E9C-101B-9397-08002B2CF9AE}" pid="3" name="Order">
    <vt:r8>100</vt:r8>
  </property>
  <property fmtid="{D5CDD505-2E9C-101B-9397-08002B2CF9AE}" pid="4" name="ReportOwner">
    <vt:lpwstr/>
  </property>
  <property fmtid="{D5CDD505-2E9C-101B-9397-08002B2CF9AE}" pid="5" name="ReportCategory">
    <vt:lpwstr/>
  </property>
  <property fmtid="{D5CDD505-2E9C-101B-9397-08002B2CF9AE}" pid="6" name="ReportDescription">
    <vt:lpwstr/>
  </property>
  <property fmtid="{D5CDD505-2E9C-101B-9397-08002B2CF9AE}" pid="7" name="TemplateType">
    <vt:lpwstr/>
  </property>
  <property fmtid="{D5CDD505-2E9C-101B-9397-08002B2CF9AE}" pid="8" name="ReportStatus">
    <vt:lpwstr/>
  </property>
  <property fmtid="{D5CDD505-2E9C-101B-9397-08002B2CF9AE}" pid="9" name="LongiTude">
    <vt:lpwstr/>
  </property>
  <property fmtid="{D5CDD505-2E9C-101B-9397-08002B2CF9AE}" pid="10" name="Latitude">
    <vt:lpwstr/>
  </property>
</Properties>
</file>