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035C" w14:textId="77777777" w:rsidR="00D2722F" w:rsidRDefault="00D2722F" w:rsidP="00D2722F"/>
    <w:p w14:paraId="4450C14E" w14:textId="77777777" w:rsidR="00D2722F" w:rsidRDefault="00D2722F" w:rsidP="00D2722F"/>
    <w:p w14:paraId="6914A1DA" w14:textId="77777777" w:rsidR="00D2722F" w:rsidRPr="00D2722F" w:rsidRDefault="00D2722F" w:rsidP="00D2722F">
      <w:pPr>
        <w:sectPr w:rsidR="00D2722F" w:rsidRPr="00D2722F">
          <w:headerReference w:type="even" r:id="rId7"/>
          <w:headerReference w:type="default" r:id="rId8"/>
          <w:footerReference w:type="even" r:id="rId9"/>
          <w:footerReference w:type="default" r:id="rId10"/>
          <w:headerReference w:type="first" r:id="rId11"/>
          <w:footerReference w:type="first" r:id="rId12"/>
          <w:pgSz w:w="11907" w:h="16840" w:code="9"/>
          <w:pgMar w:top="851" w:right="708" w:bottom="1134" w:left="1701" w:header="720" w:footer="720" w:gutter="0"/>
          <w:cols w:space="720"/>
        </w:sectPr>
      </w:pPr>
    </w:p>
    <w:p w14:paraId="57922433" w14:textId="15486202" w:rsidR="0075375C" w:rsidRDefault="00346C51" w:rsidP="00F548C7">
      <w:pPr>
        <w:pStyle w:val="Heading1"/>
      </w:pPr>
      <w:r>
        <w:rPr>
          <w:noProof/>
        </w:rPr>
        <w:pict w14:anchorId="6CD48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1" type="#_x0000_t75" alt="&quot; &quot;" style="position:absolute;margin-left:-89.85pt;margin-top:-42.55pt;width:22.65pt;height:844.6pt;z-index:251657728">
            <v:imagedata r:id="rId13" o:title="Cleat - A4 5mm inset"/>
            <w10:wrap type="square"/>
          </v:shape>
        </w:pict>
      </w:r>
      <w:r w:rsidR="00F548C7">
        <w:t>Our Community Experience</w:t>
      </w:r>
    </w:p>
    <w:p w14:paraId="1C83A9F9" w14:textId="7E114E24" w:rsidR="00893E5B" w:rsidRDefault="00893E5B" w:rsidP="000D3222"/>
    <w:p w14:paraId="78EFB7C1" w14:textId="1A9CF1DB" w:rsidR="00F548C7" w:rsidRDefault="00F548C7" w:rsidP="000D3222">
      <w:r>
        <w:t xml:space="preserve">Together we've got this. </w:t>
      </w:r>
    </w:p>
    <w:p w14:paraId="405DF4CF" w14:textId="77777777" w:rsidR="00343D7B" w:rsidRDefault="00343D7B" w:rsidP="00F548C7">
      <w:pPr>
        <w:pStyle w:val="Heading2"/>
      </w:pPr>
    </w:p>
    <w:p w14:paraId="46581205" w14:textId="2189D931" w:rsidR="000D3222" w:rsidRDefault="00F548C7" w:rsidP="00F548C7">
      <w:pPr>
        <w:pStyle w:val="Heading2"/>
      </w:pPr>
      <w:r>
        <w:t>Message from the Lord Mayor</w:t>
      </w:r>
    </w:p>
    <w:p w14:paraId="3BB8145F" w14:textId="77777777" w:rsidR="000D3222" w:rsidRDefault="000D3222" w:rsidP="000D3222"/>
    <w:p w14:paraId="715117D8" w14:textId="25AA9304" w:rsidR="00F548C7" w:rsidRPr="00F548C7" w:rsidRDefault="00F548C7" w:rsidP="00F548C7">
      <w:r w:rsidRPr="00F548C7">
        <w:t>In the aftermath of the pandemic,</w:t>
      </w:r>
      <w:r>
        <w:t xml:space="preserve"> </w:t>
      </w:r>
      <w:r w:rsidRPr="00F548C7">
        <w:t>Brisbane residents have been</w:t>
      </w:r>
      <w:r>
        <w:t xml:space="preserve"> </w:t>
      </w:r>
      <w:r w:rsidRPr="00F548C7">
        <w:t>through some incredibly challenging</w:t>
      </w:r>
      <w:r>
        <w:t xml:space="preserve"> </w:t>
      </w:r>
      <w:r w:rsidRPr="00F548C7">
        <w:t>times and our resilience has</w:t>
      </w:r>
      <w:r>
        <w:t xml:space="preserve"> </w:t>
      </w:r>
      <w:r w:rsidRPr="00F548C7">
        <w:t>been tested. The expectations</w:t>
      </w:r>
      <w:r>
        <w:t xml:space="preserve"> </w:t>
      </w:r>
      <w:r w:rsidRPr="00F548C7">
        <w:t xml:space="preserve">of our community </w:t>
      </w:r>
      <w:r w:rsidRPr="00F548C7">
        <w:t>ar</w:t>
      </w:r>
      <w:r>
        <w:t>e</w:t>
      </w:r>
      <w:r w:rsidRPr="00F548C7">
        <w:t xml:space="preserve"> shifting</w:t>
      </w:r>
      <w:r w:rsidRPr="00F548C7">
        <w:t>.</w:t>
      </w:r>
    </w:p>
    <w:p w14:paraId="1B725875" w14:textId="77777777" w:rsidR="00F548C7" w:rsidRDefault="00F548C7" w:rsidP="00F548C7"/>
    <w:p w14:paraId="042E7452" w14:textId="6D561BB8" w:rsidR="00F548C7" w:rsidRPr="00F548C7" w:rsidRDefault="00F548C7" w:rsidP="00F548C7">
      <w:r w:rsidRPr="00F548C7">
        <w:t>Where community is everything,</w:t>
      </w:r>
      <w:r>
        <w:t xml:space="preserve"> </w:t>
      </w:r>
      <w:r w:rsidRPr="00F548C7">
        <w:t>connections are desired more</w:t>
      </w:r>
      <w:r>
        <w:t xml:space="preserve"> </w:t>
      </w:r>
      <w:r w:rsidRPr="00F548C7">
        <w:t>than transactions and there is an</w:t>
      </w:r>
    </w:p>
    <w:p w14:paraId="442C9704" w14:textId="0092A454" w:rsidR="00F548C7" w:rsidRDefault="00F548C7" w:rsidP="00F548C7">
      <w:r w:rsidRPr="00F548C7">
        <w:t>expectation to show up for each</w:t>
      </w:r>
      <w:r>
        <w:t xml:space="preserve"> </w:t>
      </w:r>
      <w:r w:rsidRPr="00F548C7">
        <w:t>other as neighbours, residents and</w:t>
      </w:r>
      <w:r>
        <w:t xml:space="preserve"> </w:t>
      </w:r>
      <w:r w:rsidRPr="00F548C7">
        <w:t>proud members of the Brisbane</w:t>
      </w:r>
      <w:r>
        <w:t xml:space="preserve"> </w:t>
      </w:r>
      <w:r w:rsidRPr="00F548C7">
        <w:t>community.</w:t>
      </w:r>
    </w:p>
    <w:p w14:paraId="14B6E171" w14:textId="77777777" w:rsidR="00F548C7" w:rsidRPr="00F548C7" w:rsidRDefault="00F548C7" w:rsidP="00F548C7"/>
    <w:p w14:paraId="1168981A" w14:textId="7BD15E31" w:rsidR="00F548C7" w:rsidRPr="00F548C7" w:rsidRDefault="00F548C7" w:rsidP="00F548C7">
      <w:r w:rsidRPr="00F548C7">
        <w:t>To meet these changing</w:t>
      </w:r>
      <w:r>
        <w:t xml:space="preserve"> </w:t>
      </w:r>
      <w:r w:rsidRPr="00F548C7">
        <w:t>expectations, Brisbane City Council</w:t>
      </w:r>
      <w:r>
        <w:t xml:space="preserve"> </w:t>
      </w:r>
      <w:r w:rsidRPr="00F548C7">
        <w:t>needs to evolve; to prioritise quality</w:t>
      </w:r>
    </w:p>
    <w:p w14:paraId="1EB59949" w14:textId="6075498D" w:rsidR="00F548C7" w:rsidRPr="00F548C7" w:rsidRDefault="00F548C7" w:rsidP="00F548C7">
      <w:r w:rsidRPr="00F548C7">
        <w:t>customer experiences, deliver quality</w:t>
      </w:r>
      <w:r>
        <w:t xml:space="preserve"> </w:t>
      </w:r>
      <w:r w:rsidRPr="00F548C7">
        <w:t>services and foster a customer</w:t>
      </w:r>
      <w:r>
        <w:t xml:space="preserve"> </w:t>
      </w:r>
      <w:r w:rsidRPr="00F548C7">
        <w:t>experience culture that is felt by all.</w:t>
      </w:r>
      <w:r>
        <w:t xml:space="preserve"> </w:t>
      </w:r>
      <w:r w:rsidRPr="00F548C7">
        <w:t>We have a vision at Council</w:t>
      </w:r>
      <w:r>
        <w:t xml:space="preserve"> </w:t>
      </w:r>
      <w:r w:rsidRPr="00F548C7">
        <w:t>with three core commitments:</w:t>
      </w:r>
      <w:r>
        <w:t xml:space="preserve"> </w:t>
      </w:r>
      <w:r w:rsidRPr="00F548C7">
        <w:t>Community, Connection and</w:t>
      </w:r>
    </w:p>
    <w:p w14:paraId="4D905D43" w14:textId="49D52141" w:rsidR="00F548C7" w:rsidRDefault="00F548C7" w:rsidP="00F548C7">
      <w:r w:rsidRPr="00F548C7">
        <w:t>Care. This vision provides guiding</w:t>
      </w:r>
      <w:r>
        <w:t xml:space="preserve"> </w:t>
      </w:r>
      <w:r w:rsidRPr="00F548C7">
        <w:t>behaviours based on what we value.</w:t>
      </w:r>
    </w:p>
    <w:p w14:paraId="106999ED" w14:textId="77777777" w:rsidR="00F548C7" w:rsidRPr="00F548C7" w:rsidRDefault="00F548C7" w:rsidP="00F548C7"/>
    <w:p w14:paraId="7F494483" w14:textId="0E5FABF1" w:rsidR="000D3222" w:rsidRDefault="00F548C7" w:rsidP="00F548C7">
      <w:r w:rsidRPr="00F548C7">
        <w:t>I am proud to present Our</w:t>
      </w:r>
      <w:r>
        <w:t xml:space="preserve"> </w:t>
      </w:r>
      <w:r w:rsidRPr="00F548C7">
        <w:t>Community Experience. Together we</w:t>
      </w:r>
      <w:r>
        <w:t xml:space="preserve"> </w:t>
      </w:r>
      <w:r w:rsidRPr="00F548C7">
        <w:t>will ensure that we are making the</w:t>
      </w:r>
      <w:r>
        <w:t xml:space="preserve"> </w:t>
      </w:r>
      <w:r w:rsidRPr="00F548C7">
        <w:t>Brisbane of tomorrow even better</w:t>
      </w:r>
      <w:r>
        <w:t xml:space="preserve"> </w:t>
      </w:r>
      <w:r w:rsidRPr="00F548C7">
        <w:t>than the Brisbane of today. Together</w:t>
      </w:r>
      <w:r>
        <w:t xml:space="preserve"> </w:t>
      </w:r>
      <w:r w:rsidRPr="00F548C7">
        <w:t>we’ve got this.</w:t>
      </w:r>
    </w:p>
    <w:p w14:paraId="38D66394" w14:textId="0753F427" w:rsidR="000D3222" w:rsidRDefault="000D3222" w:rsidP="00F548C7"/>
    <w:p w14:paraId="3ACA271A" w14:textId="6D6E4AB4" w:rsidR="00F548C7" w:rsidRDefault="00F548C7" w:rsidP="00F548C7">
      <w:r>
        <w:t>Adrian Schrinner</w:t>
      </w:r>
    </w:p>
    <w:p w14:paraId="3B34BE39" w14:textId="153DEC50" w:rsidR="00F548C7" w:rsidRDefault="00F548C7" w:rsidP="00F548C7">
      <w:r>
        <w:t>Lord Mayor</w:t>
      </w:r>
    </w:p>
    <w:p w14:paraId="039F80C6" w14:textId="191BE464" w:rsidR="00F548C7" w:rsidRDefault="00F548C7" w:rsidP="00F548C7"/>
    <w:p w14:paraId="5E1591DA" w14:textId="77777777" w:rsidR="00F548C7" w:rsidRDefault="00F548C7" w:rsidP="000D3222"/>
    <w:p w14:paraId="68DBFE2D" w14:textId="40CAFC67" w:rsidR="00F548C7" w:rsidRDefault="00F548C7" w:rsidP="00F548C7">
      <w:pPr>
        <w:pStyle w:val="Heading2"/>
      </w:pPr>
      <w:r w:rsidRPr="00F548C7">
        <w:t xml:space="preserve">Message from the </w:t>
      </w:r>
      <w:r>
        <w:t>CEO</w:t>
      </w:r>
    </w:p>
    <w:p w14:paraId="5B37FEBB" w14:textId="77777777" w:rsidR="00F548C7" w:rsidRPr="00F548C7" w:rsidRDefault="00F548C7" w:rsidP="00F548C7"/>
    <w:p w14:paraId="018380B3" w14:textId="7E815D74" w:rsidR="00F548C7" w:rsidRPr="00F548C7" w:rsidRDefault="00F548C7" w:rsidP="00F548C7">
      <w:r w:rsidRPr="00F548C7">
        <w:t>Our Community Experience has</w:t>
      </w:r>
      <w:r>
        <w:t xml:space="preserve"> </w:t>
      </w:r>
      <w:r w:rsidRPr="00F548C7">
        <w:t>been co-created with our residents,</w:t>
      </w:r>
      <w:r>
        <w:t xml:space="preserve"> </w:t>
      </w:r>
      <w:r w:rsidRPr="00F548C7">
        <w:t>businesses and employees, and</w:t>
      </w:r>
      <w:r>
        <w:t xml:space="preserve"> </w:t>
      </w:r>
      <w:r w:rsidRPr="00F548C7">
        <w:t>replaces the Customer Charter and</w:t>
      </w:r>
      <w:r>
        <w:t xml:space="preserve"> </w:t>
      </w:r>
      <w:r w:rsidRPr="00F548C7">
        <w:t>Council’s internal Our Customer</w:t>
      </w:r>
      <w:r>
        <w:t xml:space="preserve"> </w:t>
      </w:r>
      <w:r w:rsidRPr="00F548C7">
        <w:t>Focus Vision.</w:t>
      </w:r>
    </w:p>
    <w:p w14:paraId="2CF3C2DC" w14:textId="77777777" w:rsidR="00F548C7" w:rsidRDefault="00F548C7" w:rsidP="00F548C7"/>
    <w:p w14:paraId="12EBA890" w14:textId="1CE38D8B" w:rsidR="00F548C7" w:rsidRPr="00F548C7" w:rsidRDefault="00F548C7" w:rsidP="00F548C7">
      <w:r w:rsidRPr="00F548C7">
        <w:t>It speaks to a partnership</w:t>
      </w:r>
      <w:r>
        <w:t xml:space="preserve"> </w:t>
      </w:r>
      <w:r w:rsidRPr="00F548C7">
        <w:t>between Council and the Brisbane</w:t>
      </w:r>
      <w:r>
        <w:t xml:space="preserve"> </w:t>
      </w:r>
      <w:r w:rsidRPr="00F548C7">
        <w:t>community, highlighting our shared</w:t>
      </w:r>
    </w:p>
    <w:p w14:paraId="73CE3CB1" w14:textId="0E28C6F0" w:rsidR="00F548C7" w:rsidRPr="00F548C7" w:rsidRDefault="00F548C7" w:rsidP="00F548C7">
      <w:r w:rsidRPr="00F548C7">
        <w:t>commitments to each other. The</w:t>
      </w:r>
      <w:r>
        <w:t xml:space="preserve"> </w:t>
      </w:r>
      <w:r w:rsidRPr="00F548C7">
        <w:t>language of this forward-thinking</w:t>
      </w:r>
      <w:r>
        <w:t xml:space="preserve"> </w:t>
      </w:r>
      <w:r w:rsidRPr="00F548C7">
        <w:t>vision reflects our core values</w:t>
      </w:r>
    </w:p>
    <w:p w14:paraId="4E4A045C" w14:textId="75389246" w:rsidR="00F548C7" w:rsidRPr="00F548C7" w:rsidRDefault="00F548C7" w:rsidP="00F548C7">
      <w:r w:rsidRPr="00F548C7">
        <w:t>and describes how we all want to</w:t>
      </w:r>
      <w:r>
        <w:t xml:space="preserve"> </w:t>
      </w:r>
      <w:r w:rsidRPr="00F548C7">
        <w:t>experience Council now and into the</w:t>
      </w:r>
      <w:r>
        <w:t xml:space="preserve"> </w:t>
      </w:r>
      <w:r w:rsidRPr="00F548C7">
        <w:t>future.</w:t>
      </w:r>
    </w:p>
    <w:p w14:paraId="2784C53A" w14:textId="77777777" w:rsidR="00F548C7" w:rsidRDefault="00F548C7" w:rsidP="00F548C7"/>
    <w:p w14:paraId="29D752D6" w14:textId="2222B310" w:rsidR="00F548C7" w:rsidRPr="00F548C7" w:rsidRDefault="00F548C7" w:rsidP="00F548C7">
      <w:r w:rsidRPr="00F548C7">
        <w:t>Council has been on a journey since</w:t>
      </w:r>
      <w:r>
        <w:t xml:space="preserve"> </w:t>
      </w:r>
      <w:r w:rsidRPr="00F548C7">
        <w:t>the introduction of our first customer</w:t>
      </w:r>
      <w:r>
        <w:t xml:space="preserve"> </w:t>
      </w:r>
      <w:r w:rsidRPr="00F548C7">
        <w:t>charter and we’re constantly evolving</w:t>
      </w:r>
      <w:r>
        <w:t xml:space="preserve"> </w:t>
      </w:r>
      <w:r w:rsidRPr="00F548C7">
        <w:t>to meet the needs of our community.</w:t>
      </w:r>
      <w:r>
        <w:t xml:space="preserve"> </w:t>
      </w:r>
      <w:r w:rsidRPr="00F548C7">
        <w:t>This vision addresses a shift in how</w:t>
      </w:r>
    </w:p>
    <w:p w14:paraId="6C3E54B5" w14:textId="6079526D" w:rsidR="00F548C7" w:rsidRDefault="00F548C7" w:rsidP="00F548C7">
      <w:r w:rsidRPr="00F548C7">
        <w:t>we care, connect and acknowledge</w:t>
      </w:r>
      <w:r>
        <w:t xml:space="preserve"> </w:t>
      </w:r>
      <w:r w:rsidRPr="00F548C7">
        <w:t>that we all play an important role in</w:t>
      </w:r>
      <w:r>
        <w:t xml:space="preserve"> </w:t>
      </w:r>
      <w:r w:rsidRPr="00F548C7">
        <w:t>ensuring Brisbane remains a great</w:t>
      </w:r>
      <w:r>
        <w:t xml:space="preserve"> </w:t>
      </w:r>
      <w:r w:rsidRPr="00F548C7">
        <w:t>place to live, work and relax.</w:t>
      </w:r>
    </w:p>
    <w:p w14:paraId="33AB9CC1" w14:textId="77777777" w:rsidR="00F548C7" w:rsidRPr="00F548C7" w:rsidRDefault="00F548C7" w:rsidP="00F548C7"/>
    <w:p w14:paraId="6F88C403" w14:textId="3983C1CB" w:rsidR="000D3222" w:rsidRDefault="00F548C7" w:rsidP="000D3222">
      <w:r w:rsidRPr="00F548C7">
        <w:t>When we work together we achieve</w:t>
      </w:r>
      <w:r>
        <w:t xml:space="preserve"> </w:t>
      </w:r>
      <w:r w:rsidRPr="00F548C7">
        <w:t>great things. Let’s work together to</w:t>
      </w:r>
      <w:r>
        <w:t xml:space="preserve"> </w:t>
      </w:r>
      <w:r w:rsidRPr="00F548C7">
        <w:t>bring Our Community Experience to</w:t>
      </w:r>
      <w:r>
        <w:t xml:space="preserve"> </w:t>
      </w:r>
      <w:r w:rsidRPr="00F548C7">
        <w:t>life so it is felt by all.</w:t>
      </w:r>
    </w:p>
    <w:p w14:paraId="0EAE680F" w14:textId="53DABCB9" w:rsidR="00F548C7" w:rsidRDefault="00F548C7" w:rsidP="000D3222"/>
    <w:p w14:paraId="0986E4AB" w14:textId="160C2CD8" w:rsidR="00F548C7" w:rsidRDefault="00F548C7" w:rsidP="000D3222">
      <w:r>
        <w:t>Colin Jensen</w:t>
      </w:r>
    </w:p>
    <w:p w14:paraId="6C210FE4" w14:textId="1284ACBA" w:rsidR="00F548C7" w:rsidRDefault="00F548C7" w:rsidP="000D3222">
      <w:r>
        <w:t>Chief Executive Officer</w:t>
      </w:r>
    </w:p>
    <w:p w14:paraId="16051A8A" w14:textId="5CD7ED9B" w:rsidR="00F548C7" w:rsidRDefault="00F548C7" w:rsidP="000D3222"/>
    <w:p w14:paraId="62C34C77" w14:textId="06E31964" w:rsidR="00F548C7" w:rsidRDefault="00F548C7" w:rsidP="00F548C7">
      <w:pPr>
        <w:pStyle w:val="Heading2"/>
      </w:pPr>
      <w:r>
        <w:t xml:space="preserve">Acknowledgment of County </w:t>
      </w:r>
    </w:p>
    <w:p w14:paraId="5151BF2F" w14:textId="4B2C5077" w:rsidR="00F548C7" w:rsidRDefault="00F548C7" w:rsidP="000D3222">
      <w:r>
        <w:t xml:space="preserve">Brisbane City Council acknowledges the Traditional Custodians of the land and their unique relationship with their ancestral country. We pay respect to all Aboriginal and Torres Strait Islander Elders of Brisbane, and recognise their strength and wisdom. </w:t>
      </w:r>
    </w:p>
    <w:p w14:paraId="7E17BAA3" w14:textId="6F5FF2D4" w:rsidR="00F548C7" w:rsidRDefault="00F548C7" w:rsidP="000D3222"/>
    <w:p w14:paraId="4EF39358" w14:textId="71687932" w:rsidR="00F548C7" w:rsidRDefault="00F548C7" w:rsidP="000D3222"/>
    <w:p w14:paraId="4FFE7863" w14:textId="705D464D" w:rsidR="00F548C7" w:rsidRDefault="00F548C7" w:rsidP="000D3222"/>
    <w:p w14:paraId="35089E95" w14:textId="2C51DD7F" w:rsidR="00F548C7" w:rsidRDefault="00F548C7" w:rsidP="00F548C7">
      <w:pPr>
        <w:pStyle w:val="Heading2"/>
      </w:pPr>
      <w:r>
        <w:t xml:space="preserve">Our Community Experience </w:t>
      </w:r>
    </w:p>
    <w:p w14:paraId="5BAB2880" w14:textId="0B388F74" w:rsidR="00F548C7" w:rsidRDefault="00F548C7" w:rsidP="000D3222"/>
    <w:p w14:paraId="3F83543C" w14:textId="5DEFA701" w:rsidR="00F548C7" w:rsidRDefault="00F548C7" w:rsidP="000D3222">
      <w:r>
        <w:t>Brisbane is known for our friendly people, relaxed lifestyle and our strong community spirit.</w:t>
      </w:r>
    </w:p>
    <w:p w14:paraId="4DE6C13B" w14:textId="288FD58B" w:rsidR="00F548C7" w:rsidRDefault="00F548C7" w:rsidP="000D3222"/>
    <w:p w14:paraId="30FFF88F" w14:textId="4F7DC679" w:rsidR="00F548C7" w:rsidRDefault="00F548C7" w:rsidP="000D3222">
      <w:r>
        <w:t>To build on this, Brisbane City Council has created Our Community Experience to guide and inspire how we all come together to experience Council, through our shared commitment to community, connection and care.</w:t>
      </w:r>
    </w:p>
    <w:p w14:paraId="204D7818" w14:textId="5704FF2B" w:rsidR="00F548C7" w:rsidRDefault="00F548C7" w:rsidP="000D3222"/>
    <w:p w14:paraId="75BDF547" w14:textId="2733E7ED" w:rsidR="00F548C7" w:rsidRDefault="00F548C7" w:rsidP="000D3222">
      <w:r>
        <w:t xml:space="preserve">Working together we achieve great things. </w:t>
      </w:r>
    </w:p>
    <w:p w14:paraId="0D552C05" w14:textId="178662C8" w:rsidR="00F548C7" w:rsidRDefault="00F548C7" w:rsidP="000D3222"/>
    <w:p w14:paraId="6AC8AE33" w14:textId="2B7B173B" w:rsidR="00F548C7" w:rsidRDefault="00F548C7" w:rsidP="00F548C7">
      <w:pPr>
        <w:pStyle w:val="Heading4"/>
      </w:pPr>
      <w:r>
        <w:t>Community</w:t>
      </w:r>
    </w:p>
    <w:p w14:paraId="2C36EA7B" w14:textId="036C9D32" w:rsidR="00F548C7" w:rsidRDefault="00F548C7" w:rsidP="000D3222">
      <w:r>
        <w:t>Our Brisbane spirit.</w:t>
      </w:r>
    </w:p>
    <w:p w14:paraId="78D748CC" w14:textId="7610BECE" w:rsidR="00F548C7" w:rsidRDefault="00F548C7" w:rsidP="000D3222"/>
    <w:p w14:paraId="17AC2AFE" w14:textId="0BB62A00" w:rsidR="00F548C7" w:rsidRDefault="00F548C7" w:rsidP="000D3222">
      <w:r>
        <w:t>We do what's best for our community. We are inclusive. We get involved. We create a community we are proud to belong to.</w:t>
      </w:r>
    </w:p>
    <w:p w14:paraId="6675EB5C" w14:textId="54D30C73" w:rsidR="00F548C7" w:rsidRDefault="00F548C7" w:rsidP="000D3222"/>
    <w:p w14:paraId="3F91846C" w14:textId="69F31BE7" w:rsidR="00F548C7" w:rsidRDefault="00F548C7" w:rsidP="000D3222">
      <w:r>
        <w:t>Together we've got this.</w:t>
      </w:r>
    </w:p>
    <w:p w14:paraId="2E825D03" w14:textId="5A370BBD" w:rsidR="00F548C7" w:rsidRDefault="00F548C7" w:rsidP="000D3222"/>
    <w:p w14:paraId="0CCA2EB9" w14:textId="6EE25FDE" w:rsidR="00F548C7" w:rsidRDefault="00F548C7" w:rsidP="00343D7B">
      <w:pPr>
        <w:pStyle w:val="Heading4"/>
      </w:pPr>
      <w:r>
        <w:t>Connection</w:t>
      </w:r>
    </w:p>
    <w:p w14:paraId="7D84BDA8" w14:textId="5F33143A" w:rsidR="00F548C7" w:rsidRDefault="00F548C7" w:rsidP="000D3222">
      <w:r>
        <w:t>People at hear of what we do.</w:t>
      </w:r>
    </w:p>
    <w:p w14:paraId="459BD8CD" w14:textId="77777777" w:rsidR="00343D7B" w:rsidRDefault="00343D7B" w:rsidP="000D3222"/>
    <w:p w14:paraId="754C0F2C" w14:textId="31380BE5" w:rsidR="00F548C7" w:rsidRDefault="00F548C7" w:rsidP="000D3222">
      <w:r>
        <w:t>We are approachable and community clearly. We are open and honest. We respect each other. We build strong relationships.</w:t>
      </w:r>
    </w:p>
    <w:p w14:paraId="4E2D14AD" w14:textId="327F0B70" w:rsidR="00F548C7" w:rsidRDefault="00F548C7" w:rsidP="000D3222"/>
    <w:p w14:paraId="4EE69251" w14:textId="65C57BBF" w:rsidR="00F548C7" w:rsidRDefault="00F548C7" w:rsidP="000D3222">
      <w:r>
        <w:t>Together we've got this.</w:t>
      </w:r>
    </w:p>
    <w:p w14:paraId="64293051" w14:textId="1B2F7CC7" w:rsidR="00F548C7" w:rsidRDefault="00F548C7" w:rsidP="000D3222"/>
    <w:p w14:paraId="07D2A09C" w14:textId="565753EF" w:rsidR="00F548C7" w:rsidRDefault="00F548C7" w:rsidP="00343D7B">
      <w:pPr>
        <w:pStyle w:val="Heading4"/>
      </w:pPr>
      <w:r>
        <w:t>Care</w:t>
      </w:r>
    </w:p>
    <w:p w14:paraId="6F3BD302" w14:textId="06D90140" w:rsidR="00F548C7" w:rsidRDefault="00F548C7" w:rsidP="000D3222">
      <w:r>
        <w:t>You can rely on us.</w:t>
      </w:r>
    </w:p>
    <w:p w14:paraId="4E11A062" w14:textId="77777777" w:rsidR="00343D7B" w:rsidRDefault="00343D7B" w:rsidP="000D3222"/>
    <w:p w14:paraId="237EE8CF" w14:textId="3C86F875" w:rsidR="00F548C7" w:rsidRDefault="00F548C7" w:rsidP="000D3222">
      <w:r>
        <w:t>We listen to understand each other. We are kind and compassionate. We make it easy. We follow through.</w:t>
      </w:r>
    </w:p>
    <w:p w14:paraId="20F68429" w14:textId="2C38E2B3" w:rsidR="00F548C7" w:rsidRDefault="00F548C7" w:rsidP="000D3222"/>
    <w:p w14:paraId="1D5DC3A6" w14:textId="1542A8EB" w:rsidR="00F548C7" w:rsidRDefault="00F548C7" w:rsidP="000D3222">
      <w:r>
        <w:t xml:space="preserve">Together we've got this. </w:t>
      </w:r>
    </w:p>
    <w:p w14:paraId="395706A1" w14:textId="5AA61E5C" w:rsidR="00343D7B" w:rsidRDefault="00343D7B" w:rsidP="000D3222"/>
    <w:p w14:paraId="3B235670" w14:textId="77777777" w:rsidR="00343D7B" w:rsidRDefault="00343D7B" w:rsidP="000D3222"/>
    <w:p w14:paraId="31E7A164" w14:textId="39A99E1B" w:rsidR="00343D7B" w:rsidRDefault="00343D7B" w:rsidP="000D3222">
      <w:r>
        <w:t xml:space="preserve">To provide your feedback on Our Community Experience, complete our short online survey by scanning the QR code. </w:t>
      </w:r>
    </w:p>
    <w:p w14:paraId="4EDCED0E" w14:textId="0C7F2135" w:rsidR="00F548C7" w:rsidRDefault="00F548C7" w:rsidP="000D3222"/>
    <w:p w14:paraId="0429B00C" w14:textId="77777777" w:rsidR="00F548C7" w:rsidRDefault="00F548C7" w:rsidP="000D3222"/>
    <w:sectPr w:rsidR="00F548C7" w:rsidSect="0054443F">
      <w:footerReference w:type="even" r:id="rId14"/>
      <w:footerReference w:type="default" r:id="rId15"/>
      <w:footerReference w:type="first" r:id="rId16"/>
      <w:type w:val="continuous"/>
      <w:pgSz w:w="11907" w:h="16840" w:code="9"/>
      <w:pgMar w:top="851" w:right="70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B880" w14:textId="77777777" w:rsidR="00AB4711" w:rsidRDefault="00AB4711">
      <w:r>
        <w:separator/>
      </w:r>
    </w:p>
  </w:endnote>
  <w:endnote w:type="continuationSeparator" w:id="0">
    <w:p w14:paraId="4BC1A6EF" w14:textId="77777777" w:rsidR="00AB4711" w:rsidRDefault="00A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11BD" w14:textId="77777777" w:rsidR="00AB4711" w:rsidRDefault="00AB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3410" w14:textId="77777777" w:rsidR="0054443F" w:rsidRPr="0054443F" w:rsidRDefault="00346C51">
    <w:pPr>
      <w:pStyle w:val="Footer"/>
      <w:rPr>
        <w:lang w:val="en-AU"/>
      </w:rPr>
    </w:pPr>
    <w:r>
      <w:rPr>
        <w:noProof/>
        <w:lang w:val="en-AU"/>
      </w:rPr>
      <w:pict w14:anchorId="611E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alt="&quot; &quot;" style="position:absolute;margin-left:342pt;margin-top:-46.15pt;width:129.9pt;height:70.8pt;z-index:-251658752">
          <v:imagedata r:id="rId1" o:title="Council_Right_Colour_300_15mm"/>
          <o:lock v:ext="edit" aspectratio="f"/>
        </v:shape>
      </w:pict>
    </w:r>
    <w:r w:rsidR="0054443F">
      <w:rPr>
        <w:lang w:val="en-AU"/>
      </w:rPr>
      <w:tab/>
    </w:r>
    <w:r w:rsidR="0054443F">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B88E" w14:textId="77777777" w:rsidR="00AB4711" w:rsidRDefault="00AB47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B0F5" w14:textId="77777777" w:rsidR="00AB4711" w:rsidRDefault="00AB4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25C" w14:textId="77777777" w:rsidR="0054443F" w:rsidRPr="0054443F" w:rsidRDefault="0054443F">
    <w:pPr>
      <w:pStyle w:val="Footer"/>
      <w:rPr>
        <w:lang w:val="en-AU"/>
      </w:rPr>
    </w:pPr>
    <w:r>
      <w:rPr>
        <w:lang w:val="en-AU"/>
      </w:rPr>
      <w:tab/>
    </w:r>
    <w:r>
      <w:rPr>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83C7" w14:textId="77777777" w:rsidR="00AB4711" w:rsidRDefault="00AB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440A" w14:textId="77777777" w:rsidR="00AB4711" w:rsidRDefault="00AB4711">
      <w:r>
        <w:separator/>
      </w:r>
    </w:p>
  </w:footnote>
  <w:footnote w:type="continuationSeparator" w:id="0">
    <w:p w14:paraId="706AA028" w14:textId="77777777" w:rsidR="00AB4711" w:rsidRDefault="00AB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4EAF" w14:textId="77777777" w:rsidR="00AB4711" w:rsidRDefault="00AB4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A547" w14:textId="77777777" w:rsidR="00AB4711" w:rsidRDefault="00AB4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2F03" w14:textId="77777777" w:rsidR="00AB4711" w:rsidRDefault="00AB4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8A80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D46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2F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819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F47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48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D6F6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EB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4E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6A4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1" w:cryptProviderType="rsaFull" w:cryptAlgorithmClass="hash" w:cryptAlgorithmType="typeAny" w:cryptAlgorithmSid="4" w:cryptSpinCount="100000" w:hash="jiRt7SkFSBU1hrzOwwf8en+oHTs=" w:salt="VG2RjCDHgrvS8fac86aM3g=="/>
  <w:defaultTabStop w:val="720"/>
  <w:displayHorizontalDrawingGridEvery w:val="0"/>
  <w:displayVerticalDrawingGridEvery w:val="0"/>
  <w:doNotUseMarginsForDrawingGridOrigin/>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4711"/>
    <w:rsid w:val="00072BE7"/>
    <w:rsid w:val="000D3222"/>
    <w:rsid w:val="00225A30"/>
    <w:rsid w:val="00343D7B"/>
    <w:rsid w:val="00346C51"/>
    <w:rsid w:val="004E7D20"/>
    <w:rsid w:val="0054443F"/>
    <w:rsid w:val="0075375C"/>
    <w:rsid w:val="00893E5B"/>
    <w:rsid w:val="00986A4E"/>
    <w:rsid w:val="009C3224"/>
    <w:rsid w:val="00AB4711"/>
    <w:rsid w:val="00D10347"/>
    <w:rsid w:val="00D2722F"/>
    <w:rsid w:val="00F54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14:docId w14:val="3EBB1B7C"/>
  <w15:docId w15:val="{B47D3C91-4AA3-46B9-A70E-A6183F45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20"/>
    <w:rPr>
      <w:rFonts w:ascii="Arial" w:hAnsi="Arial"/>
      <w:sz w:val="22"/>
      <w:lang w:val="en-US"/>
    </w:rPr>
  </w:style>
  <w:style w:type="paragraph" w:styleId="Heading1">
    <w:name w:val="heading 1"/>
    <w:basedOn w:val="Normal"/>
    <w:next w:val="Normal"/>
    <w:qFormat/>
    <w:rsid w:val="000D3222"/>
    <w:pPr>
      <w:keepNext/>
      <w:outlineLvl w:val="0"/>
    </w:pPr>
    <w:rPr>
      <w:b/>
      <w:color w:val="0067B1"/>
      <w:sz w:val="48"/>
    </w:rPr>
  </w:style>
  <w:style w:type="paragraph" w:styleId="Heading2">
    <w:name w:val="heading 2"/>
    <w:basedOn w:val="Normal"/>
    <w:next w:val="Normal"/>
    <w:qFormat/>
    <w:rsid w:val="0075375C"/>
    <w:pPr>
      <w:keepNext/>
      <w:outlineLvl w:val="1"/>
    </w:pPr>
    <w:rPr>
      <w:b/>
      <w:sz w:val="36"/>
    </w:rPr>
  </w:style>
  <w:style w:type="paragraph" w:styleId="Heading3">
    <w:name w:val="heading 3"/>
    <w:basedOn w:val="Normal"/>
    <w:next w:val="Normal"/>
    <w:qFormat/>
    <w:rsid w:val="0075375C"/>
    <w:pPr>
      <w:keepNext/>
      <w:outlineLvl w:val="2"/>
    </w:pPr>
    <w:rPr>
      <w:b/>
      <w:sz w:val="32"/>
    </w:rPr>
  </w:style>
  <w:style w:type="paragraph" w:styleId="Heading4">
    <w:name w:val="heading 4"/>
    <w:basedOn w:val="Normal"/>
    <w:next w:val="Normal"/>
    <w:link w:val="Heading4Char"/>
    <w:unhideWhenUsed/>
    <w:qFormat/>
    <w:rsid w:val="0075375C"/>
    <w:pPr>
      <w:keepNext/>
      <w:spacing w:before="240" w:after="60"/>
      <w:outlineLvl w:val="3"/>
    </w:pPr>
    <w:rPr>
      <w:b/>
      <w:bCs/>
      <w:sz w:val="28"/>
      <w:szCs w:val="28"/>
    </w:rPr>
  </w:style>
  <w:style w:type="paragraph" w:styleId="Heading5">
    <w:name w:val="heading 5"/>
    <w:basedOn w:val="Normal"/>
    <w:next w:val="Normal"/>
    <w:link w:val="Heading5Char"/>
    <w:unhideWhenUsed/>
    <w:qFormat/>
    <w:rsid w:val="0075375C"/>
    <w:pPr>
      <w:spacing w:before="240" w:after="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24"/>
    </w:rPr>
  </w:style>
  <w:style w:type="character" w:customStyle="1" w:styleId="Heading4Char">
    <w:name w:val="Heading 4 Char"/>
    <w:link w:val="Heading4"/>
    <w:rsid w:val="0075375C"/>
    <w:rPr>
      <w:rFonts w:ascii="Arial" w:hAnsi="Arial"/>
      <w:b/>
      <w:bCs/>
      <w:sz w:val="28"/>
      <w:szCs w:val="28"/>
      <w:lang w:val="en-US"/>
    </w:rPr>
  </w:style>
  <w:style w:type="character" w:customStyle="1" w:styleId="Heading5Char">
    <w:name w:val="Heading 5 Char"/>
    <w:link w:val="Heading5"/>
    <w:rsid w:val="0075375C"/>
    <w:rPr>
      <w:rFonts w:ascii="Arial" w:hAnsi="Arial"/>
      <w:b/>
      <w:bCs/>
      <w:iCs/>
      <w:sz w:val="24"/>
      <w:szCs w:val="26"/>
      <w:lang w:val="en-US"/>
    </w:rPr>
  </w:style>
  <w:style w:type="paragraph" w:styleId="Subtitle">
    <w:name w:val="Subtitle"/>
    <w:basedOn w:val="Normal"/>
    <w:next w:val="Normal"/>
    <w:link w:val="SubtitleChar"/>
    <w:qFormat/>
    <w:rsid w:val="00D2722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2722F"/>
    <w:rPr>
      <w:rFonts w:asciiTheme="majorHAnsi" w:eastAsiaTheme="majorEastAsia" w:hAnsiTheme="majorHAns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799\AppData\Local\Micro%20Focus\Content%20Manager\TEMP\HPTRIM.14340\CA13%20160952%20%20CC%20-%20Digital%20-%20Accessibility%20-%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CA13 160952  CC - Digital - Accessibility - Word Template(2).DOTX</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SES LETTER</vt:lpstr>
    </vt:vector>
  </TitlesOfParts>
  <Company>Brisbane City Council</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LETTER</dc:title>
  <dc:subject/>
  <dc:creator>Dale Williams</dc:creator>
  <cp:keywords/>
  <cp:lastModifiedBy>Marcela Munoz</cp:lastModifiedBy>
  <cp:revision>3</cp:revision>
  <cp:lastPrinted>1999-07-02T00:28:00Z</cp:lastPrinted>
  <dcterms:created xsi:type="dcterms:W3CDTF">2022-06-17T05:45:00Z</dcterms:created>
  <dcterms:modified xsi:type="dcterms:W3CDTF">2022-06-17T05:45:00Z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2021-10-21T05:47:08Z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f65a78b2-1118-4cb2-ab9a-92a37f90c593</vt:lpwstr>
  </property>
  <property fmtid="{D5CDD505-2E9C-101B-9397-08002B2CF9AE}" pid="8" name="MSIP_Label_8b1ee035-5707-4242-a1ea-c505f8033d0a_ContentBits">
    <vt:lpwstr>2</vt:lpwstr>
  </property>
</Properties>
</file>